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ABE18" w14:textId="117B6855" w:rsidR="005C0BF6" w:rsidRPr="005C0BF6" w:rsidRDefault="005C0BF6" w:rsidP="0069028A">
      <w:pPr>
        <w:pStyle w:val="Default"/>
        <w:tabs>
          <w:tab w:val="left" w:pos="6237"/>
        </w:tabs>
        <w:spacing w:line="276" w:lineRule="auto"/>
        <w:jc w:val="right"/>
      </w:pPr>
      <w:r>
        <w:rPr>
          <w:rFonts w:ascii="Georgia" w:hAnsi="Georgia"/>
        </w:rPr>
        <w:t>Datum och ort</w:t>
      </w:r>
    </w:p>
    <w:p w14:paraId="001B8992" w14:textId="77777777" w:rsidR="005C0BF6" w:rsidRPr="007107A9" w:rsidRDefault="005C0BF6" w:rsidP="005C0BF6">
      <w:pPr>
        <w:pStyle w:val="DATUMvrref"/>
      </w:pPr>
      <w:r>
        <w:tab/>
      </w:r>
    </w:p>
    <w:p w14:paraId="27FB4E97" w14:textId="572A643D" w:rsidR="005C0BF6" w:rsidRDefault="005C0BF6" w:rsidP="005C0BF6">
      <w:r>
        <w:t>Brev till sjukhuschef XX vid XX sjukhus alt</w:t>
      </w:r>
      <w:r w:rsidR="0069028A">
        <w:t>.</w:t>
      </w:r>
      <w:r>
        <w:t xml:space="preserve"> Region X:s primärvårdschef XX</w:t>
      </w:r>
      <w:r>
        <w:t>.</w:t>
      </w:r>
    </w:p>
    <w:p w14:paraId="584402E6" w14:textId="697A0740" w:rsidR="005C0BF6" w:rsidRDefault="005C0BF6" w:rsidP="005C0BF6">
      <w:r>
        <w:t>Kopia till hälso- och sjukvårdsnämndens ordförande XX</w:t>
      </w:r>
      <w:r>
        <w:t>.</w:t>
      </w:r>
    </w:p>
    <w:p w14:paraId="4AFEA3E0" w14:textId="3BBC5ACC" w:rsidR="005C0BF6" w:rsidRDefault="005C0BF6" w:rsidP="005C0BF6">
      <w:pPr>
        <w:rPr>
          <w:b/>
        </w:rPr>
      </w:pPr>
    </w:p>
    <w:p w14:paraId="25E19F72" w14:textId="51A344AD" w:rsidR="005C0BF6" w:rsidRPr="005C0BF6" w:rsidRDefault="005C0BF6" w:rsidP="005C0BF6">
      <w:pPr>
        <w:rPr>
          <w:rFonts w:ascii="Myriad Pro" w:hAnsi="Myriad Pro"/>
          <w:b/>
          <w:sz w:val="28"/>
          <w:szCs w:val="28"/>
        </w:rPr>
      </w:pPr>
      <w:r w:rsidRPr="005C0BF6">
        <w:rPr>
          <w:rFonts w:ascii="Myriad Pro" w:hAnsi="Myriad Pro"/>
          <w:b/>
          <w:sz w:val="28"/>
          <w:szCs w:val="28"/>
        </w:rPr>
        <w:t xml:space="preserve">Önskan om </w:t>
      </w:r>
      <w:r w:rsidRPr="005C0BF6">
        <w:rPr>
          <w:rFonts w:ascii="Myriad Pro" w:hAnsi="Myriad Pro"/>
          <w:b/>
          <w:sz w:val="28"/>
          <w:szCs w:val="28"/>
        </w:rPr>
        <w:t>ett starkt partnerskap</w:t>
      </w:r>
    </w:p>
    <w:p w14:paraId="5BAE8E70" w14:textId="612B1674" w:rsidR="005C0BF6" w:rsidRDefault="005C0BF6" w:rsidP="005C0BF6">
      <w:r>
        <w:t>Att få rätt stöd efter en diagnos kan vara avgörande för hur det fortsatta livet ska se ut. Riksförbundet HjärtLung är en patientorganisation som erbjuder kunskap, gemenskap och aktiviteter för en hälsosam livsstil. Hjärtat i vår verksamhet är den gemenskap och sociala stöd som våra föreningar erbjuder runt om i landet, geno</w:t>
      </w:r>
      <w:r>
        <w:t>m sina träffar och aktiviteter.</w:t>
      </w:r>
    </w:p>
    <w:p w14:paraId="529B371A" w14:textId="77777777" w:rsidR="005C0BF6" w:rsidRDefault="005C0BF6" w:rsidP="005C0BF6"/>
    <w:p w14:paraId="279DC72C" w14:textId="77777777" w:rsidR="005C0BF6" w:rsidRDefault="005C0BF6" w:rsidP="005C0BF6">
      <w:r w:rsidRPr="005C0BF6">
        <w:rPr>
          <w:i/>
        </w:rPr>
        <w:t>Sjukhuset X/primärvården i X</w:t>
      </w:r>
      <w:r>
        <w:t xml:space="preserve"> är viktig för oss. Ni är livsavgörande för våra medlemmar och vi vill underlätta ert arbete. Vi är övertygade om att kunniga patienter och närstående blir mer självständiga, upplever större trygghet i mötet med vården och sköter om sig bättre.</w:t>
      </w:r>
    </w:p>
    <w:p w14:paraId="6AEEBDF2" w14:textId="77777777" w:rsidR="005C0BF6" w:rsidRDefault="005C0BF6" w:rsidP="005C0BF6"/>
    <w:p w14:paraId="63F9DA62" w14:textId="77777777" w:rsidR="005C0BF6" w:rsidRDefault="005C0BF6" w:rsidP="005C0BF6">
      <w:r>
        <w:t xml:space="preserve">Vi kan vara ett stöd för vården i utbildningen av patienterna genom att till exempel erbjuda </w:t>
      </w:r>
      <w:hyperlink r:id="rId11" w:history="1">
        <w:r w:rsidRPr="0084220C">
          <w:rPr>
            <w:rStyle w:val="Hyperlnk"/>
          </w:rPr>
          <w:t>patientut</w:t>
        </w:r>
        <w:r w:rsidRPr="0084220C">
          <w:rPr>
            <w:rStyle w:val="Hyperlnk"/>
          </w:rPr>
          <w:t>b</w:t>
        </w:r>
        <w:r w:rsidRPr="0084220C">
          <w:rPr>
            <w:rStyle w:val="Hyperlnk"/>
          </w:rPr>
          <w:t>ildningar</w:t>
        </w:r>
      </w:hyperlink>
      <w:r>
        <w:t xml:space="preserve">, </w:t>
      </w:r>
      <w:hyperlink r:id="rId12" w:history="1">
        <w:r w:rsidRPr="0084220C">
          <w:rPr>
            <w:rStyle w:val="Hyperlnk"/>
          </w:rPr>
          <w:t>diagnosbroschyrer &amp; c</w:t>
        </w:r>
        <w:r w:rsidRPr="0084220C">
          <w:rPr>
            <w:rStyle w:val="Hyperlnk"/>
          </w:rPr>
          <w:t>h</w:t>
        </w:r>
        <w:r w:rsidRPr="0084220C">
          <w:rPr>
            <w:rStyle w:val="Hyperlnk"/>
          </w:rPr>
          <w:t>ecklistor</w:t>
        </w:r>
      </w:hyperlink>
      <w:r>
        <w:t xml:space="preserve"> och </w:t>
      </w:r>
      <w:hyperlink r:id="rId13" w:history="1">
        <w:r w:rsidRPr="0084220C">
          <w:rPr>
            <w:rStyle w:val="Hyperlnk"/>
          </w:rPr>
          <w:t>H</w:t>
        </w:r>
        <w:r w:rsidRPr="0084220C">
          <w:rPr>
            <w:rStyle w:val="Hyperlnk"/>
          </w:rPr>
          <w:t>L</w:t>
        </w:r>
        <w:r w:rsidRPr="0084220C">
          <w:rPr>
            <w:rStyle w:val="Hyperlnk"/>
          </w:rPr>
          <w:t>R</w:t>
        </w:r>
      </w:hyperlink>
      <w:r>
        <w:t>.</w:t>
      </w:r>
    </w:p>
    <w:p w14:paraId="033BC9FB" w14:textId="77777777" w:rsidR="005C0BF6" w:rsidRDefault="005C0BF6" w:rsidP="005C0BF6"/>
    <w:p w14:paraId="27C056A3" w14:textId="6B3870D4" w:rsidR="005C0BF6" w:rsidRDefault="005C0BF6" w:rsidP="005C0BF6">
      <w:r>
        <w:rPr>
          <w:rStyle w:val="elementtoproof"/>
          <w:color w:val="000000"/>
          <w:shd w:val="clear" w:color="auto" w:fill="FFFFFF"/>
        </w:rPr>
        <w:t>Vi kan också medverka i hjärtskolor. Denna verksamhet minskade naturligen under pandemin, men har nu återupptagits och vi hoppas bjudas in och vara en del av denna.</w:t>
      </w:r>
    </w:p>
    <w:p w14:paraId="18C86464" w14:textId="77777777" w:rsidR="005C0BF6" w:rsidRDefault="005C0BF6" w:rsidP="005C0BF6"/>
    <w:p w14:paraId="5AC00B25" w14:textId="77777777" w:rsidR="005C0BF6" w:rsidRDefault="005C0BF6" w:rsidP="005C0BF6">
      <w:r>
        <w:t>Vi är också ett viktigt stöd för personer med hjärt-, kärl- och lungsjukdom i tillvaron utanför vården.</w:t>
      </w:r>
    </w:p>
    <w:p w14:paraId="14787AD6" w14:textId="447D9470" w:rsidR="005C0BF6" w:rsidRDefault="005C0BF6" w:rsidP="005C0BF6">
      <w:pPr>
        <w:tabs>
          <w:tab w:val="left" w:pos="6863"/>
        </w:tabs>
      </w:pPr>
      <w:r>
        <w:tab/>
      </w:r>
    </w:p>
    <w:p w14:paraId="6D0D28E6" w14:textId="77777777" w:rsidR="005C0BF6" w:rsidRDefault="005C0BF6" w:rsidP="005C0BF6">
      <w:r>
        <w:t>En förutsättning för att vi ska kunna göra armkrok med vården och välkomna personer med hjärt-, kärl och lungsjukdom till vår verksamhet är att vi har en nära samverkan med er. Därför ber vi om ett möte så att vi får presentera oss för varandra och finna former för ett ännu starkare partnerskap.</w:t>
      </w:r>
    </w:p>
    <w:p w14:paraId="7F1A1F49" w14:textId="585E005A" w:rsidR="005C0BF6" w:rsidRDefault="005C0BF6" w:rsidP="005C0BF6"/>
    <w:p w14:paraId="282F2A48" w14:textId="0CC338DE" w:rsidR="005C0BF6" w:rsidRDefault="005C0BF6" w:rsidP="005C0BF6">
      <w:r>
        <w:t>Med vänliga hälsningar</w:t>
      </w:r>
      <w:bookmarkStart w:id="0" w:name="_GoBack"/>
      <w:bookmarkEnd w:id="0"/>
    </w:p>
    <w:p w14:paraId="38695C57" w14:textId="0BF929D0" w:rsidR="005C0BF6" w:rsidRDefault="005C0BF6" w:rsidP="005C0BF6"/>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961"/>
      </w:tblGrid>
      <w:tr w:rsidR="005C0BF6" w14:paraId="52022DE0" w14:textId="77777777" w:rsidTr="005C0BF6">
        <w:tc>
          <w:tcPr>
            <w:tcW w:w="4248" w:type="dxa"/>
          </w:tcPr>
          <w:p w14:paraId="2F7A6230" w14:textId="77777777" w:rsidR="005C0BF6" w:rsidRDefault="005C0BF6" w:rsidP="005C0BF6">
            <w:r>
              <w:t>Anders Åkesson</w:t>
            </w:r>
          </w:p>
          <w:p w14:paraId="727EDED5" w14:textId="77777777" w:rsidR="005C0BF6" w:rsidRDefault="005C0BF6" w:rsidP="005C0BF6">
            <w:r>
              <w:t>Förbundsordförande</w:t>
            </w:r>
          </w:p>
          <w:p w14:paraId="1793EF76" w14:textId="77777777" w:rsidR="005C0BF6" w:rsidRDefault="005C0BF6" w:rsidP="005C0BF6">
            <w:r>
              <w:t>Riksförbundet HjärtLung</w:t>
            </w:r>
          </w:p>
          <w:p w14:paraId="23C7717A" w14:textId="77777777" w:rsidR="005C0BF6" w:rsidRDefault="005C0BF6" w:rsidP="005C0BF6">
            <w:pPr>
              <w:rPr>
                <w:rStyle w:val="Hyperlnk"/>
              </w:rPr>
            </w:pPr>
            <w:hyperlink r:id="rId14" w:history="1">
              <w:r w:rsidRPr="00B102BB">
                <w:rPr>
                  <w:rStyle w:val="Hyperlnk"/>
                </w:rPr>
                <w:t>anders.akesson@malmo.hjart-lung.se</w:t>
              </w:r>
            </w:hyperlink>
          </w:p>
          <w:p w14:paraId="435165BA" w14:textId="372C7C8F" w:rsidR="005C0BF6" w:rsidRDefault="005C0BF6" w:rsidP="005C0BF6">
            <w:r>
              <w:t>070-517 32 86</w:t>
            </w:r>
          </w:p>
        </w:tc>
        <w:tc>
          <w:tcPr>
            <w:tcW w:w="4961" w:type="dxa"/>
          </w:tcPr>
          <w:p w14:paraId="5EAE671D" w14:textId="77777777" w:rsidR="005C0BF6" w:rsidRPr="005C0BF6" w:rsidRDefault="005C0BF6" w:rsidP="005C0BF6">
            <w:r w:rsidRPr="005C0BF6">
              <w:t>XX</w:t>
            </w:r>
          </w:p>
          <w:p w14:paraId="6A3DC80F" w14:textId="77777777" w:rsidR="005C0BF6" w:rsidRPr="005C0BF6" w:rsidRDefault="005C0BF6" w:rsidP="005C0BF6">
            <w:r w:rsidRPr="005C0BF6">
              <w:t>Ordförande</w:t>
            </w:r>
          </w:p>
          <w:p w14:paraId="0F0BB48D" w14:textId="77777777" w:rsidR="005C0BF6" w:rsidRPr="005C0BF6" w:rsidRDefault="005C0BF6" w:rsidP="005C0BF6">
            <w:r w:rsidRPr="005C0BF6">
              <w:t>Riksförbundet HjärtLung XX län</w:t>
            </w:r>
          </w:p>
          <w:p w14:paraId="6D22B30F" w14:textId="640AE6DE" w:rsidR="005C0BF6" w:rsidRPr="005C0BF6" w:rsidRDefault="005C0BF6" w:rsidP="005C0BF6">
            <w:pPr>
              <w:rPr>
                <w:rStyle w:val="Hyperlnk"/>
                <w:color w:val="auto"/>
                <w:u w:val="none"/>
              </w:rPr>
            </w:pPr>
            <w:r>
              <w:t>info</w:t>
            </w:r>
            <w:r w:rsidRPr="005C0BF6">
              <w:t>@</w:t>
            </w:r>
            <w:r>
              <w:t>XX</w:t>
            </w:r>
            <w:r w:rsidRPr="005C0BF6">
              <w:t>.hjart-lung.se</w:t>
            </w:r>
            <w:r>
              <w:t xml:space="preserve"> </w:t>
            </w:r>
            <w:r w:rsidRPr="005C0BF6">
              <w:rPr>
                <w:rStyle w:val="Hyperlnk"/>
                <w:color w:val="auto"/>
                <w:u w:val="none"/>
              </w:rPr>
              <w:t xml:space="preserve"> </w:t>
            </w:r>
          </w:p>
          <w:p w14:paraId="24B86B89" w14:textId="5C91F6F0" w:rsidR="005C0BF6" w:rsidRPr="005C0BF6" w:rsidRDefault="005C0BF6" w:rsidP="005C0BF6">
            <w:r w:rsidRPr="005C0BF6">
              <w:rPr>
                <w:rStyle w:val="Hyperlnk"/>
                <w:color w:val="auto"/>
                <w:u w:val="none"/>
              </w:rPr>
              <w:t>XX</w:t>
            </w:r>
          </w:p>
        </w:tc>
      </w:tr>
    </w:tbl>
    <w:p w14:paraId="641693B6" w14:textId="6ECDAACE" w:rsidR="005D2C76" w:rsidRPr="00DE2BF4" w:rsidRDefault="005C0BF6" w:rsidP="005C0BF6">
      <w:r>
        <w:drawing>
          <wp:anchor distT="0" distB="0" distL="114300" distR="114300" simplePos="0" relativeHeight="251659264" behindDoc="1" locked="1" layoutInCell="1" allowOverlap="1" wp14:anchorId="7AC48FC5" wp14:editId="61CC844E">
            <wp:simplePos x="0" y="0"/>
            <wp:positionH relativeFrom="column">
              <wp:posOffset>5138420</wp:posOffset>
            </wp:positionH>
            <wp:positionV relativeFrom="page">
              <wp:posOffset>7548880</wp:posOffset>
            </wp:positionV>
            <wp:extent cx="1471930" cy="3141345"/>
            <wp:effectExtent l="0" t="0" r="127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rotWithShape="1">
                    <a:blip r:embed="rId15">
                      <a:alphaModFix amt="15000"/>
                    </a:blip>
                    <a:srcRect r="49972"/>
                    <a:stretch/>
                  </pic:blipFill>
                  <pic:spPr bwMode="auto">
                    <a:xfrm>
                      <a:off x="0" y="0"/>
                      <a:ext cx="1471930" cy="3141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D2C76" w:rsidRPr="00DE2BF4" w:rsidSect="00950D57">
      <w:headerReference w:type="default" r:id="rId16"/>
      <w:footerReference w:type="default" r:id="rId17"/>
      <w:pgSz w:w="11900" w:h="16840"/>
      <w:pgMar w:top="1828" w:right="1417" w:bottom="2268" w:left="156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1949E" w14:textId="77777777" w:rsidR="00BC5EEE" w:rsidRDefault="00BC5EEE" w:rsidP="00FD7FE0">
      <w:r>
        <w:separator/>
      </w:r>
    </w:p>
  </w:endnote>
  <w:endnote w:type="continuationSeparator" w:id="0">
    <w:p w14:paraId="5D1A139C" w14:textId="77777777" w:rsidR="00BC5EEE" w:rsidRDefault="00BC5EEE" w:rsidP="00FD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yriad Pro">
    <w:altName w:val="Corbel"/>
    <w:panose1 w:val="020B0503030403020204"/>
    <w:charset w:val="00"/>
    <w:family w:val="swiss"/>
    <w:notTrueType/>
    <w:pitch w:val="variable"/>
    <w:sig w:usb0="20000287" w:usb1="00000001" w:usb2="00000000" w:usb3="00000000" w:csb0="0000019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E349" w14:textId="77777777" w:rsidR="00E111A2" w:rsidRDefault="00950D57">
    <w:pPr>
      <w:pStyle w:val="Sidfot"/>
    </w:pPr>
    <w:r>
      <w:rPr>
        <w:lang w:val="sv-SE" w:eastAsia="sv-SE"/>
      </w:rPr>
      <mc:AlternateContent>
        <mc:Choice Requires="wps">
          <w:drawing>
            <wp:anchor distT="0" distB="0" distL="114300" distR="114300" simplePos="0" relativeHeight="251656704" behindDoc="0" locked="0" layoutInCell="1" allowOverlap="1" wp14:anchorId="66C4D5D1" wp14:editId="284BA139">
              <wp:simplePos x="0" y="0"/>
              <wp:positionH relativeFrom="page">
                <wp:posOffset>897728</wp:posOffset>
              </wp:positionH>
              <wp:positionV relativeFrom="page">
                <wp:posOffset>9685655</wp:posOffset>
              </wp:positionV>
              <wp:extent cx="4210493" cy="703699"/>
              <wp:effectExtent l="0" t="0" r="6350" b="7620"/>
              <wp:wrapThrough wrapText="bothSides">
                <wp:wrapPolygon edited="0">
                  <wp:start x="0" y="0"/>
                  <wp:lineTo x="0" y="21444"/>
                  <wp:lineTo x="21567" y="21444"/>
                  <wp:lineTo x="21567" y="0"/>
                  <wp:lineTo x="0" y="0"/>
                </wp:wrapPolygon>
              </wp:wrapThrough>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0493" cy="703699"/>
                      </a:xfrm>
                      <a:prstGeom prst="rect">
                        <a:avLst/>
                      </a:prstGeom>
                      <a:noFill/>
                      <a:ln>
                        <a:noFill/>
                      </a:ln>
                    </wps:spPr>
                    <wps:txbx>
                      <w:txbxContent>
                        <w:p w14:paraId="0B1BA050" w14:textId="77777777" w:rsidR="007662DF" w:rsidRPr="00950D57" w:rsidRDefault="007662DF" w:rsidP="007662DF">
                          <w:pPr>
                            <w:pStyle w:val="Pa1"/>
                            <w:spacing w:line="260" w:lineRule="exact"/>
                            <w:rPr>
                              <w:rFonts w:cs="Myriad Pro"/>
                              <w:color w:val="211D1E"/>
                              <w:sz w:val="16"/>
                              <w:szCs w:val="16"/>
                            </w:rPr>
                          </w:pPr>
                          <w:r w:rsidRPr="00950D57">
                            <w:rPr>
                              <w:rStyle w:val="A1"/>
                              <w:rFonts w:ascii="Myriad Pro Light" w:hAnsi="Myriad Pro Light"/>
                            </w:rPr>
                            <w:t>Riksförbund</w:t>
                          </w:r>
                          <w:r>
                            <w:rPr>
                              <w:rStyle w:val="A1"/>
                              <w:rFonts w:ascii="Myriad Pro Light" w:hAnsi="Myriad Pro Light"/>
                            </w:rPr>
                            <w:t>et</w:t>
                          </w:r>
                          <w:r w:rsidRPr="00950D57">
                            <w:rPr>
                              <w:rStyle w:val="A1"/>
                              <w:rFonts w:ascii="Myriad Pro Light" w:hAnsi="Myriad Pro Light"/>
                            </w:rPr>
                            <w:t xml:space="preserve"> HjärtLung,</w:t>
                          </w:r>
                          <w:r w:rsidRPr="00950D57">
                            <w:rPr>
                              <w:rStyle w:val="A1"/>
                              <w:b w:val="0"/>
                              <w:bCs w:val="0"/>
                            </w:rPr>
                            <w:t xml:space="preserve"> Wollmar Yxkullsgatan 14, 1tr, 118 50 Stockholm </w:t>
                          </w:r>
                          <w:r w:rsidRPr="00950D57">
                            <w:rPr>
                              <w:rStyle w:val="A1"/>
                              <w:b w:val="0"/>
                              <w:bCs w:val="0"/>
                            </w:rPr>
                            <w:br/>
                            <w:t xml:space="preserve">Telefon: </w:t>
                          </w:r>
                          <w:r>
                            <w:rPr>
                              <w:rStyle w:val="A1"/>
                              <w:b w:val="0"/>
                              <w:bCs w:val="0"/>
                            </w:rPr>
                            <w:t>+46(0)8 55 606 200 (vxl)</w:t>
                          </w:r>
                          <w:r w:rsidRPr="00950D57">
                            <w:rPr>
                              <w:rStyle w:val="A1"/>
                              <w:b w:val="0"/>
                              <w:bCs w:val="0"/>
                            </w:rPr>
                            <w:t xml:space="preserve">, E-post: </w:t>
                          </w:r>
                          <w:r>
                            <w:rPr>
                              <w:rStyle w:val="A1"/>
                              <w:b w:val="0"/>
                              <w:bCs w:val="0"/>
                            </w:rPr>
                            <w:t>info</w:t>
                          </w:r>
                          <w:r w:rsidRPr="00950D57">
                            <w:rPr>
                              <w:rStyle w:val="A1"/>
                              <w:b w:val="0"/>
                              <w:bCs w:val="0"/>
                            </w:rPr>
                            <w:t>@hjart-lung.se</w:t>
                          </w:r>
                        </w:p>
                        <w:p w14:paraId="3DE1CE37" w14:textId="07A36708" w:rsidR="007662DF" w:rsidRPr="00950D57" w:rsidRDefault="007662DF" w:rsidP="007662DF">
                          <w:pPr>
                            <w:pStyle w:val="Pa1"/>
                            <w:spacing w:line="260" w:lineRule="exact"/>
                            <w:rPr>
                              <w:rFonts w:cs="Myriad Pro"/>
                              <w:color w:val="211D1E"/>
                              <w:sz w:val="16"/>
                              <w:szCs w:val="16"/>
                            </w:rPr>
                          </w:pPr>
                          <w:r w:rsidRPr="00950D57">
                            <w:rPr>
                              <w:rStyle w:val="A1"/>
                              <w:b w:val="0"/>
                              <w:bCs w:val="0"/>
                            </w:rPr>
                            <w:t>Orga</w:t>
                          </w:r>
                          <w:r w:rsidR="005C0BF6">
                            <w:rPr>
                              <w:rStyle w:val="A1"/>
                              <w:b w:val="0"/>
                              <w:bCs w:val="0"/>
                            </w:rPr>
                            <w:t>nisationsnummer: 80 20 00-6410</w:t>
                          </w:r>
                        </w:p>
                        <w:p w14:paraId="1AB0F3D1" w14:textId="77777777" w:rsidR="007662DF" w:rsidRPr="00950D57" w:rsidRDefault="007662DF" w:rsidP="007662DF">
                          <w:pPr>
                            <w:pStyle w:val="Sidfot"/>
                            <w:spacing w:line="260" w:lineRule="exact"/>
                            <w:rPr>
                              <w:rFonts w:ascii="Myriad Pro Light" w:hAnsi="Myriad Pro Light"/>
                              <w:color w:val="A6112B"/>
                              <w:sz w:val="16"/>
                              <w:szCs w:val="16"/>
                              <w:lang w:val="sv-SE"/>
                            </w:rPr>
                          </w:pPr>
                          <w:r w:rsidRPr="00950D57">
                            <w:rPr>
                              <w:rStyle w:val="A1"/>
                              <w:rFonts w:ascii="Myriad Pro Light" w:hAnsi="Myriad Pro Light"/>
                              <w:color w:val="A6112B"/>
                              <w:lang w:val="sv-SE"/>
                            </w:rPr>
                            <w:t>hjart-lung.se</w:t>
                          </w:r>
                        </w:p>
                        <w:p w14:paraId="5F8DA2EF" w14:textId="0DB8F1A9" w:rsidR="00FD7FE0" w:rsidRPr="00950D57" w:rsidRDefault="00FD7FE0" w:rsidP="00950D57">
                          <w:pPr>
                            <w:pStyle w:val="Sidfot"/>
                            <w:spacing w:line="260" w:lineRule="exact"/>
                            <w:rPr>
                              <w:rFonts w:ascii="Myriad Pro Light" w:hAnsi="Myriad Pro Light"/>
                              <w:color w:val="A6112B"/>
                              <w:sz w:val="16"/>
                              <w:szCs w:val="16"/>
                              <w:lang w:val="sv-SE"/>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C4D5D1" id="_x0000_t202" coordsize="21600,21600" o:spt="202" path="m,l,21600r21600,l21600,xe">
              <v:stroke joinstyle="miter"/>
              <v:path gradientshapeok="t" o:connecttype="rect"/>
            </v:shapetype>
            <v:shape id="_x0000_s1027" type="#_x0000_t202" style="position:absolute;margin-left:70.7pt;margin-top:762.65pt;width:331.55pt;height:55.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" filled="f" stroked="f">
              <v:path arrowok="t"/>
              <v:textbox inset="0,0,0,0">
                <w:txbxContent>
                  <w:p w14:paraId="0B1BA050" w14:textId="77777777" w:rsidR="007662DF" w:rsidRPr="00950D57" w:rsidRDefault="007662DF" w:rsidP="007662DF">
                    <w:pPr>
                      <w:pStyle w:val="Pa1"/>
                      <w:spacing w:line="260" w:lineRule="exact"/>
                      <w:rPr>
                        <w:rFonts w:cs="Myriad Pro"/>
                        <w:color w:val="211D1E"/>
                        <w:sz w:val="16"/>
                        <w:szCs w:val="16"/>
                      </w:rPr>
                    </w:pPr>
                    <w:r w:rsidRPr="00950D57">
                      <w:rPr>
                        <w:rStyle w:val="A1"/>
                        <w:rFonts w:ascii="Myriad Pro Light" w:hAnsi="Myriad Pro Light"/>
                      </w:rPr>
                      <w:t>Riksförbund</w:t>
                    </w:r>
                    <w:r>
                      <w:rPr>
                        <w:rStyle w:val="A1"/>
                        <w:rFonts w:ascii="Myriad Pro Light" w:hAnsi="Myriad Pro Light"/>
                      </w:rPr>
                      <w:t>et</w:t>
                    </w:r>
                    <w:r w:rsidRPr="00950D57">
                      <w:rPr>
                        <w:rStyle w:val="A1"/>
                        <w:rFonts w:ascii="Myriad Pro Light" w:hAnsi="Myriad Pro Light"/>
                      </w:rPr>
                      <w:t xml:space="preserve"> HjärtLung,</w:t>
                    </w:r>
                    <w:r w:rsidRPr="00950D57">
                      <w:rPr>
                        <w:rStyle w:val="A1"/>
                        <w:b w:val="0"/>
                        <w:bCs w:val="0"/>
                      </w:rPr>
                      <w:t xml:space="preserve"> Wollmar Yxkullsgatan 14, 1tr, 118 50 Stockholm </w:t>
                    </w:r>
                    <w:r w:rsidRPr="00950D57">
                      <w:rPr>
                        <w:rStyle w:val="A1"/>
                        <w:b w:val="0"/>
                        <w:bCs w:val="0"/>
                      </w:rPr>
                      <w:br/>
                      <w:t xml:space="preserve">Telefon: </w:t>
                    </w:r>
                    <w:r>
                      <w:rPr>
                        <w:rStyle w:val="A1"/>
                        <w:b w:val="0"/>
                        <w:bCs w:val="0"/>
                      </w:rPr>
                      <w:t>+46(0)8 55 606 200 (vxl)</w:t>
                    </w:r>
                    <w:r w:rsidRPr="00950D57">
                      <w:rPr>
                        <w:rStyle w:val="A1"/>
                        <w:b w:val="0"/>
                        <w:bCs w:val="0"/>
                      </w:rPr>
                      <w:t xml:space="preserve">, E-post: </w:t>
                    </w:r>
                    <w:r>
                      <w:rPr>
                        <w:rStyle w:val="A1"/>
                        <w:b w:val="0"/>
                        <w:bCs w:val="0"/>
                      </w:rPr>
                      <w:t>info</w:t>
                    </w:r>
                    <w:r w:rsidRPr="00950D57">
                      <w:rPr>
                        <w:rStyle w:val="A1"/>
                        <w:b w:val="0"/>
                        <w:bCs w:val="0"/>
                      </w:rPr>
                      <w:t>@hjart-lung.se</w:t>
                    </w:r>
                  </w:p>
                  <w:p w14:paraId="3DE1CE37" w14:textId="07A36708" w:rsidR="007662DF" w:rsidRPr="00950D57" w:rsidRDefault="007662DF" w:rsidP="007662DF">
                    <w:pPr>
                      <w:pStyle w:val="Pa1"/>
                      <w:spacing w:line="260" w:lineRule="exact"/>
                      <w:rPr>
                        <w:rFonts w:cs="Myriad Pro"/>
                        <w:color w:val="211D1E"/>
                        <w:sz w:val="16"/>
                        <w:szCs w:val="16"/>
                      </w:rPr>
                    </w:pPr>
                    <w:r w:rsidRPr="00950D57">
                      <w:rPr>
                        <w:rStyle w:val="A1"/>
                        <w:b w:val="0"/>
                        <w:bCs w:val="0"/>
                      </w:rPr>
                      <w:t>Orga</w:t>
                    </w:r>
                    <w:r w:rsidR="005C0BF6">
                      <w:rPr>
                        <w:rStyle w:val="A1"/>
                        <w:b w:val="0"/>
                        <w:bCs w:val="0"/>
                      </w:rPr>
                      <w:t>nisationsnummer: 80 20 00-6410</w:t>
                    </w:r>
                  </w:p>
                  <w:p w14:paraId="1AB0F3D1" w14:textId="77777777" w:rsidR="007662DF" w:rsidRPr="00950D57" w:rsidRDefault="007662DF" w:rsidP="007662DF">
                    <w:pPr>
                      <w:pStyle w:val="Sidfot"/>
                      <w:spacing w:line="260" w:lineRule="exact"/>
                      <w:rPr>
                        <w:rFonts w:ascii="Myriad Pro Light" w:hAnsi="Myriad Pro Light"/>
                        <w:color w:val="A6112B"/>
                        <w:sz w:val="16"/>
                        <w:szCs w:val="16"/>
                        <w:lang w:val="sv-SE"/>
                      </w:rPr>
                    </w:pPr>
                    <w:r w:rsidRPr="00950D57">
                      <w:rPr>
                        <w:rStyle w:val="A1"/>
                        <w:rFonts w:ascii="Myriad Pro Light" w:hAnsi="Myriad Pro Light"/>
                        <w:color w:val="A6112B"/>
                        <w:lang w:val="sv-SE"/>
                      </w:rPr>
                      <w:t>hjart-lung.se</w:t>
                    </w:r>
                  </w:p>
                  <w:p w14:paraId="5F8DA2EF" w14:textId="0DB8F1A9" w:rsidR="00FD7FE0" w:rsidRPr="00950D57" w:rsidRDefault="00FD7FE0" w:rsidP="00950D57">
                    <w:pPr>
                      <w:pStyle w:val="Sidfot"/>
                      <w:spacing w:line="260" w:lineRule="exact"/>
                      <w:rPr>
                        <w:rFonts w:ascii="Myriad Pro Light" w:hAnsi="Myriad Pro Light"/>
                        <w:color w:val="A6112B"/>
                        <w:sz w:val="16"/>
                        <w:szCs w:val="16"/>
                        <w:lang w:val="sv-SE"/>
                      </w:rPr>
                    </w:pP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F636B" w14:textId="77777777" w:rsidR="00BC5EEE" w:rsidRDefault="00BC5EEE" w:rsidP="00FD7FE0">
      <w:r>
        <w:separator/>
      </w:r>
    </w:p>
  </w:footnote>
  <w:footnote w:type="continuationSeparator" w:id="0">
    <w:p w14:paraId="1BED6603" w14:textId="77777777" w:rsidR="00BC5EEE" w:rsidRDefault="00BC5EEE" w:rsidP="00FD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4BA0F" w14:textId="43CD4170" w:rsidR="00FD7FE0" w:rsidRPr="00FC67EB" w:rsidRDefault="005967CC" w:rsidP="00FD7FE0">
    <w:pPr>
      <w:pStyle w:val="Sidhuvud"/>
      <w:ind w:left="-851"/>
      <w:rPr>
        <w:lang w:val="sv-SE"/>
      </w:rPr>
    </w:pPr>
    <w:r w:rsidRPr="005967CC">
      <w:rPr>
        <w:lang w:val="sv-SE" w:eastAsia="sv-SE"/>
      </w:rPr>
      <mc:AlternateContent>
        <mc:Choice Requires="wps">
          <w:drawing>
            <wp:anchor distT="45720" distB="45720" distL="114300" distR="114300" simplePos="0" relativeHeight="251659264" behindDoc="0" locked="0" layoutInCell="1" allowOverlap="1" wp14:anchorId="07B1E419" wp14:editId="7F27FDEC">
              <wp:simplePos x="0" y="0"/>
              <wp:positionH relativeFrom="column">
                <wp:posOffset>3392805</wp:posOffset>
              </wp:positionH>
              <wp:positionV relativeFrom="paragraph">
                <wp:posOffset>349885</wp:posOffset>
              </wp:positionV>
              <wp:extent cx="2360930" cy="734695"/>
              <wp:effectExtent l="0" t="0" r="635" b="825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4695"/>
                      </a:xfrm>
                      <a:prstGeom prst="rect">
                        <a:avLst/>
                      </a:prstGeom>
                      <a:solidFill>
                        <a:srgbClr val="FFFFFF"/>
                      </a:solidFill>
                      <a:ln w="9525">
                        <a:noFill/>
                        <a:miter lim="800000"/>
                        <a:headEnd/>
                        <a:tailEnd/>
                      </a:ln>
                    </wps:spPr>
                    <wps:txbx>
                      <w:txbxContent>
                        <w:sdt>
                          <w:sdtPr>
                            <w:rPr>
                              <w:sz w:val="20"/>
                              <w:szCs w:val="20"/>
                            </w:rPr>
                            <w:id w:val="544644299"/>
                            <w:docPartObj>
                              <w:docPartGallery w:val="Page Numbers (Top of Page)"/>
                              <w:docPartUnique/>
                            </w:docPartObj>
                          </w:sdtPr>
                          <w:sdtEndPr>
                            <w:rPr>
                              <w:rFonts w:ascii="Myriad Pro" w:hAnsi="Myriad Pro"/>
                            </w:rPr>
                          </w:sdtEndPr>
                          <w:sdtContent>
                            <w:p w14:paraId="4E1EEAFC" w14:textId="5B417F79" w:rsidR="005967CC" w:rsidRPr="0054770D" w:rsidRDefault="005967CC" w:rsidP="005C0BF6">
                              <w:pPr>
                                <w:pStyle w:val="Sidhuvud"/>
                                <w:jc w:val="right"/>
                                <w:rPr>
                                  <w:rFonts w:ascii="Myriad Pro" w:hAnsi="Myriad Pro"/>
                                  <w:sz w:val="20"/>
                                  <w:szCs w:val="20"/>
                                </w:rPr>
                              </w:pPr>
                              <w:r w:rsidRPr="0054770D">
                                <w:rPr>
                                  <w:sz w:val="20"/>
                                  <w:szCs w:val="20"/>
                                </w:rPr>
                                <w:t xml:space="preserve">Sid </w:t>
                              </w:r>
                              <w:r w:rsidRPr="0054770D">
                                <w:rPr>
                                  <w:rFonts w:ascii="Myriad Pro" w:hAnsi="Myriad Pro"/>
                                  <w:sz w:val="20"/>
                                  <w:szCs w:val="20"/>
                                </w:rPr>
                                <w:fldChar w:fldCharType="begin"/>
                              </w:r>
                              <w:r w:rsidRPr="0054770D">
                                <w:rPr>
                                  <w:rFonts w:ascii="Myriad Pro" w:hAnsi="Myriad Pro"/>
                                  <w:sz w:val="20"/>
                                  <w:szCs w:val="20"/>
                                </w:rPr>
                                <w:instrText>PAGE   \* MERGEFORMAT</w:instrText>
                              </w:r>
                              <w:r w:rsidRPr="0054770D">
                                <w:rPr>
                                  <w:rFonts w:ascii="Myriad Pro" w:hAnsi="Myriad Pro"/>
                                  <w:sz w:val="20"/>
                                  <w:szCs w:val="20"/>
                                </w:rPr>
                                <w:fldChar w:fldCharType="separate"/>
                              </w:r>
                              <w:r w:rsidR="0069028A" w:rsidRPr="0069028A">
                                <w:rPr>
                                  <w:sz w:val="20"/>
                                  <w:szCs w:val="20"/>
                                  <w:lang w:val="sv-SE"/>
                                </w:rPr>
                                <w:t>1</w:t>
                              </w:r>
                              <w:r w:rsidRPr="0054770D">
                                <w:rPr>
                                  <w:rFonts w:ascii="Myriad Pro" w:hAnsi="Myriad Pro"/>
                                  <w:sz w:val="20"/>
                                  <w:szCs w:val="20"/>
                                </w:rPr>
                                <w:fldChar w:fldCharType="end"/>
                              </w:r>
                            </w:p>
                          </w:sdtContent>
                        </w:sdt>
                        <w:p w14:paraId="087E247A" w14:textId="06D9E64A" w:rsidR="005967CC" w:rsidRPr="00500D55" w:rsidRDefault="005967CC" w:rsidP="005967CC">
                          <w:pPr>
                            <w:pStyle w:val="Sidhuvud"/>
                            <w:tabs>
                              <w:tab w:val="clear" w:pos="4536"/>
                              <w:tab w:val="clear" w:pos="9072"/>
                            </w:tabs>
                            <w:ind w:left="5670" w:right="-709"/>
                            <w:rPr>
                              <w:rFonts w:ascii="Times New Roman" w:hAnsi="Times New Roman"/>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69028A">
                            <w:rPr>
                              <w:sz w:val="18"/>
                              <w:szCs w:val="18"/>
                            </w:rPr>
                            <w:t>1</w:t>
                          </w:r>
                          <w:r>
                            <w:rPr>
                              <w:sz w:val="18"/>
                              <w:szCs w:val="18"/>
                            </w:rPr>
                            <w:fldChar w:fldCharType="end"/>
                          </w:r>
                          <w:r>
                            <w:rPr>
                              <w:sz w:val="18"/>
                              <w:szCs w:val="18"/>
                            </w:rPr>
                            <w:t xml:space="preserve"> (11)</w:t>
                          </w:r>
                          <w:r w:rsidRPr="005967CC">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sidR="0069028A">
                            <w:rPr>
                              <w:sz w:val="18"/>
                              <w:szCs w:val="18"/>
                            </w:rPr>
                            <w:t>1</w:t>
                          </w:r>
                          <w:r>
                            <w:rPr>
                              <w:sz w:val="18"/>
                              <w:szCs w:val="18"/>
                            </w:rPr>
                            <w:fldChar w:fldCharType="end"/>
                          </w:r>
                          <w:r>
                            <w:rPr>
                              <w:sz w:val="18"/>
                              <w:szCs w:val="18"/>
                            </w:rPr>
                            <w:t xml:space="preserve"> (11)</w:t>
                          </w:r>
                        </w:p>
                        <w:p w14:paraId="5ADD8887" w14:textId="0E91BFF7" w:rsidR="005967CC" w:rsidRPr="005967CC" w:rsidRDefault="005967CC" w:rsidP="005967CC">
                          <w:pPr>
                            <w:pStyle w:val="Sidhuvud"/>
                            <w:tabs>
                              <w:tab w:val="clear" w:pos="4536"/>
                              <w:tab w:val="clear" w:pos="9072"/>
                            </w:tabs>
                            <w:ind w:right="-709"/>
                            <w:rPr>
                              <w:rFonts w:ascii="Times New Roman" w:hAnsi="Times New Roman"/>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B1E419" id="_x0000_t202" coordsize="21600,21600" o:spt="202" path="m,l,21600r21600,l21600,xe">
              <v:stroke joinstyle="miter"/>
              <v:path gradientshapeok="t" o:connecttype="rect"/>
            </v:shapetype>
            <v:shape id="Textruta 2" o:spid="_x0000_s1026" type="#_x0000_t202" style="position:absolute;left:0;text-align:left;margin-left:267.15pt;margin-top:27.55pt;width:185.9pt;height:57.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" stroked="f">
              <v:textbox>
                <w:txbxContent>
                  <w:sdt>
                    <w:sdtPr>
                      <w:rPr>
                        <w:sz w:val="20"/>
                        <w:szCs w:val="20"/>
                      </w:rPr>
                      <w:id w:val="544644299"/>
                      <w:docPartObj>
                        <w:docPartGallery w:val="Page Numbers (Top of Page)"/>
                        <w:docPartUnique/>
                      </w:docPartObj>
                    </w:sdtPr>
                    <w:sdtEndPr>
                      <w:rPr>
                        <w:rFonts w:ascii="Myriad Pro" w:hAnsi="Myriad Pro"/>
                      </w:rPr>
                    </w:sdtEndPr>
                    <w:sdtContent>
                      <w:p w14:paraId="4E1EEAFC" w14:textId="5B417F79" w:rsidR="005967CC" w:rsidRPr="0054770D" w:rsidRDefault="005967CC" w:rsidP="005C0BF6">
                        <w:pPr>
                          <w:pStyle w:val="Sidhuvud"/>
                          <w:jc w:val="right"/>
                          <w:rPr>
                            <w:rFonts w:ascii="Myriad Pro" w:hAnsi="Myriad Pro"/>
                            <w:sz w:val="20"/>
                            <w:szCs w:val="20"/>
                          </w:rPr>
                        </w:pPr>
                        <w:r w:rsidRPr="0054770D">
                          <w:rPr>
                            <w:sz w:val="20"/>
                            <w:szCs w:val="20"/>
                          </w:rPr>
                          <w:t xml:space="preserve">Sid </w:t>
                        </w:r>
                        <w:r w:rsidRPr="0054770D">
                          <w:rPr>
                            <w:rFonts w:ascii="Myriad Pro" w:hAnsi="Myriad Pro"/>
                            <w:sz w:val="20"/>
                            <w:szCs w:val="20"/>
                          </w:rPr>
                          <w:fldChar w:fldCharType="begin"/>
                        </w:r>
                        <w:r w:rsidRPr="0054770D">
                          <w:rPr>
                            <w:rFonts w:ascii="Myriad Pro" w:hAnsi="Myriad Pro"/>
                            <w:sz w:val="20"/>
                            <w:szCs w:val="20"/>
                          </w:rPr>
                          <w:instrText>PAGE   \* MERGEFORMAT</w:instrText>
                        </w:r>
                        <w:r w:rsidRPr="0054770D">
                          <w:rPr>
                            <w:rFonts w:ascii="Myriad Pro" w:hAnsi="Myriad Pro"/>
                            <w:sz w:val="20"/>
                            <w:szCs w:val="20"/>
                          </w:rPr>
                          <w:fldChar w:fldCharType="separate"/>
                        </w:r>
                        <w:r w:rsidR="0069028A" w:rsidRPr="0069028A">
                          <w:rPr>
                            <w:sz w:val="20"/>
                            <w:szCs w:val="20"/>
                            <w:lang w:val="sv-SE"/>
                          </w:rPr>
                          <w:t>1</w:t>
                        </w:r>
                        <w:r w:rsidRPr="0054770D">
                          <w:rPr>
                            <w:rFonts w:ascii="Myriad Pro" w:hAnsi="Myriad Pro"/>
                            <w:sz w:val="20"/>
                            <w:szCs w:val="20"/>
                          </w:rPr>
                          <w:fldChar w:fldCharType="end"/>
                        </w:r>
                      </w:p>
                    </w:sdtContent>
                  </w:sdt>
                  <w:p w14:paraId="087E247A" w14:textId="06D9E64A" w:rsidR="005967CC" w:rsidRPr="00500D55" w:rsidRDefault="005967CC" w:rsidP="005967CC">
                    <w:pPr>
                      <w:pStyle w:val="Sidhuvud"/>
                      <w:tabs>
                        <w:tab w:val="clear" w:pos="4536"/>
                        <w:tab w:val="clear" w:pos="9072"/>
                      </w:tabs>
                      <w:ind w:left="5670" w:right="-709"/>
                      <w:rPr>
                        <w:rFonts w:ascii="Times New Roman" w:hAnsi="Times New Roman"/>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69028A">
                      <w:rPr>
                        <w:sz w:val="18"/>
                        <w:szCs w:val="18"/>
                      </w:rPr>
                      <w:t>1</w:t>
                    </w:r>
                    <w:r>
                      <w:rPr>
                        <w:sz w:val="18"/>
                        <w:szCs w:val="18"/>
                      </w:rPr>
                      <w:fldChar w:fldCharType="end"/>
                    </w:r>
                    <w:r>
                      <w:rPr>
                        <w:sz w:val="18"/>
                        <w:szCs w:val="18"/>
                      </w:rPr>
                      <w:t xml:space="preserve"> (11)</w:t>
                    </w:r>
                    <w:r w:rsidRPr="005967CC">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sidR="0069028A">
                      <w:rPr>
                        <w:sz w:val="18"/>
                        <w:szCs w:val="18"/>
                      </w:rPr>
                      <w:t>1</w:t>
                    </w:r>
                    <w:r>
                      <w:rPr>
                        <w:sz w:val="18"/>
                        <w:szCs w:val="18"/>
                      </w:rPr>
                      <w:fldChar w:fldCharType="end"/>
                    </w:r>
                    <w:r>
                      <w:rPr>
                        <w:sz w:val="18"/>
                        <w:szCs w:val="18"/>
                      </w:rPr>
                      <w:t xml:space="preserve"> (11)</w:t>
                    </w:r>
                  </w:p>
                  <w:p w14:paraId="5ADD8887" w14:textId="0E91BFF7" w:rsidR="005967CC" w:rsidRPr="005967CC" w:rsidRDefault="005967CC" w:rsidP="005967CC">
                    <w:pPr>
                      <w:pStyle w:val="Sidhuvud"/>
                      <w:tabs>
                        <w:tab w:val="clear" w:pos="4536"/>
                        <w:tab w:val="clear" w:pos="9072"/>
                      </w:tabs>
                      <w:ind w:right="-709"/>
                      <w:rPr>
                        <w:rFonts w:ascii="Times New Roman" w:hAnsi="Times New Roman"/>
                        <w:sz w:val="18"/>
                        <w:szCs w:val="18"/>
                      </w:rPr>
                    </w:pPr>
                  </w:p>
                </w:txbxContent>
              </v:textbox>
              <w10:wrap type="square"/>
            </v:shape>
          </w:pict>
        </mc:Fallback>
      </mc:AlternateContent>
    </w:r>
    <w:r w:rsidR="005D2C76">
      <w:rPr>
        <w:lang w:val="sv-SE" w:eastAsia="sv-SE"/>
      </w:rPr>
      <w:drawing>
        <wp:inline distT="0" distB="0" distL="0" distR="0" wp14:anchorId="2FE1E90E" wp14:editId="0DBB6019">
          <wp:extent cx="2291051" cy="1085316"/>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 brevhuvud.jpg"/>
                  <pic:cNvPicPr/>
                </pic:nvPicPr>
                <pic:blipFill>
                  <a:blip r:embed="rId1">
                    <a:extLst>
                      <a:ext uri="{28A0092B-C50C-407E-A947-70E740481C1C}">
                        <a14:useLocalDpi xmlns:a14="http://schemas.microsoft.com/office/drawing/2010/main" val="0"/>
                      </a:ext>
                    </a:extLst>
                  </a:blip>
                  <a:stretch>
                    <a:fillRect/>
                  </a:stretch>
                </pic:blipFill>
                <pic:spPr>
                  <a:xfrm>
                    <a:off x="0" y="0"/>
                    <a:ext cx="2326363" cy="1102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1CA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7E07EE0"/>
    <w:multiLevelType w:val="hybridMultilevel"/>
    <w:tmpl w:val="2D9E8E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BB41E81"/>
    <w:multiLevelType w:val="hybridMultilevel"/>
    <w:tmpl w:val="879271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38"/>
    <w:rsid w:val="000760AA"/>
    <w:rsid w:val="000B25EC"/>
    <w:rsid w:val="000D0B74"/>
    <w:rsid w:val="001B378B"/>
    <w:rsid w:val="001D091E"/>
    <w:rsid w:val="0027641B"/>
    <w:rsid w:val="002E2C0A"/>
    <w:rsid w:val="003436A0"/>
    <w:rsid w:val="003F43AE"/>
    <w:rsid w:val="0040452F"/>
    <w:rsid w:val="004A27A6"/>
    <w:rsid w:val="004C3DB4"/>
    <w:rsid w:val="005053AE"/>
    <w:rsid w:val="0051590D"/>
    <w:rsid w:val="00521A3C"/>
    <w:rsid w:val="0054770D"/>
    <w:rsid w:val="005967CC"/>
    <w:rsid w:val="005B46DD"/>
    <w:rsid w:val="005C0BF6"/>
    <w:rsid w:val="005D2C76"/>
    <w:rsid w:val="00607921"/>
    <w:rsid w:val="0069028A"/>
    <w:rsid w:val="0069291A"/>
    <w:rsid w:val="006C7281"/>
    <w:rsid w:val="006E03B9"/>
    <w:rsid w:val="007107A9"/>
    <w:rsid w:val="007662DF"/>
    <w:rsid w:val="008736EC"/>
    <w:rsid w:val="00924DD5"/>
    <w:rsid w:val="00950D57"/>
    <w:rsid w:val="00A35941"/>
    <w:rsid w:val="00AD2394"/>
    <w:rsid w:val="00B03B84"/>
    <w:rsid w:val="00B16725"/>
    <w:rsid w:val="00BC5EEE"/>
    <w:rsid w:val="00BF70D9"/>
    <w:rsid w:val="00C7350F"/>
    <w:rsid w:val="00C8267B"/>
    <w:rsid w:val="00CE7327"/>
    <w:rsid w:val="00D1462A"/>
    <w:rsid w:val="00DA3B78"/>
    <w:rsid w:val="00DE2BF4"/>
    <w:rsid w:val="00E059D6"/>
    <w:rsid w:val="00E111A2"/>
    <w:rsid w:val="00E430DE"/>
    <w:rsid w:val="00E747A9"/>
    <w:rsid w:val="00E828FE"/>
    <w:rsid w:val="00E94D3A"/>
    <w:rsid w:val="00ED2C1B"/>
    <w:rsid w:val="00F05D2F"/>
    <w:rsid w:val="00F37584"/>
    <w:rsid w:val="00F37967"/>
    <w:rsid w:val="00F91938"/>
    <w:rsid w:val="00FD7FE0"/>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78C4C3A"/>
  <w15:chartTrackingRefBased/>
  <w15:docId w15:val="{C5F66457-EA0A-4C5F-85FB-C22DF50A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0D"/>
    <w:pPr>
      <w:spacing w:line="276" w:lineRule="auto"/>
    </w:pPr>
    <w:rPr>
      <w:rFonts w:ascii="Georgia" w:eastAsia="Times New Roman" w:hAnsi="Georgia"/>
      <w:noProof/>
      <w:sz w:val="24"/>
      <w:szCs w:val="24"/>
      <w:lang w:eastAsia="ja-JP"/>
    </w:rPr>
  </w:style>
  <w:style w:type="paragraph" w:styleId="Rubrik1">
    <w:name w:val="heading 1"/>
    <w:basedOn w:val="Normal"/>
    <w:next w:val="Normal"/>
    <w:link w:val="Rubrik1Char"/>
    <w:uiPriority w:val="9"/>
    <w:qFormat/>
    <w:rsid w:val="00812EB4"/>
    <w:pPr>
      <w:keepNext/>
      <w:keepLines/>
      <w:spacing w:before="480" w:line="360" w:lineRule="auto"/>
      <w:outlineLvl w:val="0"/>
    </w:pPr>
    <w:rPr>
      <w:b/>
      <w:bCs/>
      <w:sz w:val="32"/>
      <w:szCs w:val="32"/>
      <w:lang w:val="x-none"/>
    </w:rPr>
  </w:style>
  <w:style w:type="paragraph" w:styleId="Rubrik2">
    <w:name w:val="heading 2"/>
    <w:basedOn w:val="Rubrik1"/>
    <w:next w:val="Normal"/>
    <w:link w:val="Rubrik2Char"/>
    <w:qFormat/>
    <w:rsid w:val="00812EB4"/>
    <w:pPr>
      <w:spacing w:before="120" w:after="120" w:line="240" w:lineRule="auto"/>
      <w:outlineLvl w:val="1"/>
    </w:pPr>
    <w:rPr>
      <w:bCs w:val="0"/>
      <w:sz w:val="28"/>
      <w:szCs w:val="26"/>
    </w:rPr>
  </w:style>
  <w:style w:type="paragraph" w:styleId="Rubrik3">
    <w:name w:val="heading 3"/>
    <w:basedOn w:val="Rubrik1"/>
    <w:next w:val="Normal"/>
    <w:link w:val="Rubrik3Char"/>
    <w:autoRedefine/>
    <w:qFormat/>
    <w:rsid w:val="0054770D"/>
    <w:pPr>
      <w:spacing w:before="200"/>
      <w:outlineLvl w:val="2"/>
    </w:pPr>
    <w:rPr>
      <w:bCs w:val="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266C4"/>
    <w:pPr>
      <w:tabs>
        <w:tab w:val="center" w:pos="4536"/>
        <w:tab w:val="right" w:pos="9072"/>
      </w:tabs>
    </w:pPr>
    <w:rPr>
      <w:rFonts w:eastAsia="MS Mincho"/>
      <w:lang w:val="en-GB" w:eastAsia="x-none"/>
    </w:rPr>
  </w:style>
  <w:style w:type="character" w:customStyle="1" w:styleId="SidhuvudChar">
    <w:name w:val="Sidhuvud Char"/>
    <w:link w:val="Sidhuvud"/>
    <w:uiPriority w:val="99"/>
    <w:rsid w:val="001266C4"/>
    <w:rPr>
      <w:rFonts w:ascii="Myriad Pro" w:hAnsi="Myriad Pro"/>
      <w:noProof/>
      <w:sz w:val="24"/>
      <w:szCs w:val="24"/>
      <w:lang w:val="en-GB" w:eastAsia="x-none"/>
    </w:rPr>
  </w:style>
  <w:style w:type="paragraph" w:styleId="Sidfot">
    <w:name w:val="footer"/>
    <w:basedOn w:val="Normal"/>
    <w:link w:val="SidfotChar"/>
    <w:uiPriority w:val="99"/>
    <w:unhideWhenUsed/>
    <w:rsid w:val="00DC51FF"/>
    <w:pPr>
      <w:tabs>
        <w:tab w:val="left" w:pos="1134"/>
      </w:tabs>
    </w:pPr>
    <w:rPr>
      <w:rFonts w:eastAsia="MS Mincho"/>
      <w:sz w:val="18"/>
      <w:lang w:val="en-GB" w:eastAsia="x-none"/>
    </w:rPr>
  </w:style>
  <w:style w:type="character" w:customStyle="1" w:styleId="SidfotChar">
    <w:name w:val="Sidfot Char"/>
    <w:link w:val="Sidfot"/>
    <w:uiPriority w:val="99"/>
    <w:rsid w:val="00DC51FF"/>
    <w:rPr>
      <w:rFonts w:ascii="Myriad Pro" w:hAnsi="Myriad Pro"/>
      <w:noProof/>
      <w:sz w:val="18"/>
      <w:szCs w:val="24"/>
      <w:lang w:val="en-GB" w:eastAsia="x-none"/>
    </w:rPr>
  </w:style>
  <w:style w:type="paragraph" w:styleId="Ballongtext">
    <w:name w:val="Balloon Text"/>
    <w:basedOn w:val="Normal"/>
    <w:link w:val="BallongtextChar"/>
    <w:uiPriority w:val="99"/>
    <w:semiHidden/>
    <w:unhideWhenUsed/>
    <w:rsid w:val="00D36F6C"/>
    <w:rPr>
      <w:rFonts w:ascii="Lucida Grande" w:eastAsia="MS Mincho" w:hAnsi="Lucida Grande"/>
      <w:sz w:val="18"/>
      <w:szCs w:val="18"/>
      <w:lang w:val="en-GB" w:eastAsia="x-none"/>
    </w:rPr>
  </w:style>
  <w:style w:type="character" w:customStyle="1" w:styleId="BallongtextChar">
    <w:name w:val="Ballongtext Char"/>
    <w:link w:val="Ballongtext"/>
    <w:uiPriority w:val="99"/>
    <w:semiHidden/>
    <w:rsid w:val="00D36F6C"/>
    <w:rPr>
      <w:rFonts w:ascii="Lucida Grande" w:hAnsi="Lucida Grande" w:cs="Lucida Grande"/>
      <w:noProof/>
      <w:sz w:val="18"/>
      <w:szCs w:val="18"/>
      <w:lang w:val="en-GB"/>
    </w:rPr>
  </w:style>
  <w:style w:type="character" w:styleId="Hyperlnk">
    <w:name w:val="Hyperlink"/>
    <w:uiPriority w:val="99"/>
    <w:unhideWhenUsed/>
    <w:rsid w:val="00D871A6"/>
    <w:rPr>
      <w:color w:val="0000FF"/>
      <w:u w:val="single"/>
    </w:rPr>
  </w:style>
  <w:style w:type="character" w:customStyle="1" w:styleId="Rubrik1Char">
    <w:name w:val="Rubrik 1 Char"/>
    <w:link w:val="Rubrik1"/>
    <w:uiPriority w:val="9"/>
    <w:rsid w:val="00812EB4"/>
    <w:rPr>
      <w:rFonts w:ascii="Myriad Pro" w:eastAsia="Times New Roman" w:hAnsi="Myriad Pro" w:cs="Times New Roman"/>
      <w:b/>
      <w:bCs/>
      <w:noProof/>
      <w:sz w:val="32"/>
      <w:szCs w:val="32"/>
      <w:lang w:eastAsia="ja-JP"/>
    </w:rPr>
  </w:style>
  <w:style w:type="character" w:customStyle="1" w:styleId="Rubrik2Char">
    <w:name w:val="Rubrik 2 Char"/>
    <w:link w:val="Rubrik2"/>
    <w:rsid w:val="00812EB4"/>
    <w:rPr>
      <w:rFonts w:ascii="Myriad Pro" w:eastAsia="Times New Roman" w:hAnsi="Myriad Pro" w:cs="Times New Roman"/>
      <w:b/>
      <w:noProof/>
      <w:sz w:val="28"/>
      <w:szCs w:val="26"/>
      <w:lang w:eastAsia="ja-JP"/>
    </w:rPr>
  </w:style>
  <w:style w:type="character" w:customStyle="1" w:styleId="Rubrik3Char">
    <w:name w:val="Rubrik 3 Char"/>
    <w:link w:val="Rubrik3"/>
    <w:rsid w:val="0054770D"/>
    <w:rPr>
      <w:rFonts w:ascii="Georgia" w:eastAsia="Times New Roman" w:hAnsi="Georgia"/>
      <w:b/>
      <w:noProof/>
      <w:sz w:val="24"/>
      <w:szCs w:val="32"/>
      <w:lang w:val="x-none" w:eastAsia="ja-JP"/>
    </w:rPr>
  </w:style>
  <w:style w:type="paragraph" w:customStyle="1" w:styleId="Ingress">
    <w:name w:val="Ingress"/>
    <w:basedOn w:val="Stycke"/>
    <w:qFormat/>
    <w:rsid w:val="00812EB4"/>
    <w:rPr>
      <w:rFonts w:eastAsia="Arial"/>
      <w:b/>
      <w:color w:val="000000"/>
      <w:sz w:val="22"/>
      <w:lang w:val="en-GB" w:eastAsia="en-US"/>
    </w:rPr>
  </w:style>
  <w:style w:type="paragraph" w:customStyle="1" w:styleId="Stycke">
    <w:name w:val="Stycke"/>
    <w:basedOn w:val="Normal"/>
    <w:autoRedefine/>
    <w:qFormat/>
    <w:rsid w:val="00950D57"/>
    <w:pPr>
      <w:tabs>
        <w:tab w:val="left" w:pos="6946"/>
      </w:tabs>
      <w:spacing w:line="360" w:lineRule="auto"/>
    </w:pPr>
    <w:rPr>
      <w:sz w:val="20"/>
    </w:rPr>
  </w:style>
  <w:style w:type="paragraph" w:customStyle="1" w:styleId="Default">
    <w:name w:val="Default"/>
    <w:rsid w:val="00E111A2"/>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E111A2"/>
    <w:pPr>
      <w:spacing w:line="241" w:lineRule="atLeast"/>
    </w:pPr>
    <w:rPr>
      <w:rFonts w:cs="Times New Roman"/>
      <w:color w:val="auto"/>
    </w:rPr>
  </w:style>
  <w:style w:type="character" w:customStyle="1" w:styleId="A1">
    <w:name w:val="A1"/>
    <w:uiPriority w:val="99"/>
    <w:rsid w:val="00E111A2"/>
    <w:rPr>
      <w:rFonts w:cs="Myriad Pro"/>
      <w:b/>
      <w:bCs/>
      <w:color w:val="211D1E"/>
      <w:sz w:val="16"/>
      <w:szCs w:val="16"/>
    </w:rPr>
  </w:style>
  <w:style w:type="paragraph" w:customStyle="1" w:styleId="DATUMvrref">
    <w:name w:val="DATUM / vår ref"/>
    <w:basedOn w:val="Default"/>
    <w:qFormat/>
    <w:rsid w:val="00950D57"/>
    <w:pPr>
      <w:tabs>
        <w:tab w:val="left" w:pos="6237"/>
      </w:tabs>
    </w:pPr>
  </w:style>
  <w:style w:type="character" w:styleId="Kommentarsreferens">
    <w:name w:val="annotation reference"/>
    <w:basedOn w:val="Standardstycketeckensnitt"/>
    <w:rsid w:val="00AD2394"/>
    <w:rPr>
      <w:sz w:val="16"/>
      <w:szCs w:val="16"/>
    </w:rPr>
  </w:style>
  <w:style w:type="paragraph" w:styleId="Kommentarer">
    <w:name w:val="annotation text"/>
    <w:basedOn w:val="Normal"/>
    <w:link w:val="KommentarerChar"/>
    <w:rsid w:val="00AD2394"/>
    <w:rPr>
      <w:sz w:val="20"/>
      <w:szCs w:val="20"/>
    </w:rPr>
  </w:style>
  <w:style w:type="character" w:customStyle="1" w:styleId="KommentarerChar">
    <w:name w:val="Kommentarer Char"/>
    <w:basedOn w:val="Standardstycketeckensnitt"/>
    <w:link w:val="Kommentarer"/>
    <w:rsid w:val="00AD2394"/>
    <w:rPr>
      <w:rFonts w:ascii="Myriad Pro" w:eastAsia="Times New Roman" w:hAnsi="Myriad Pro"/>
      <w:noProof/>
      <w:lang w:eastAsia="ja-JP"/>
    </w:rPr>
  </w:style>
  <w:style w:type="paragraph" w:styleId="Kommentarsmne">
    <w:name w:val="annotation subject"/>
    <w:basedOn w:val="Kommentarer"/>
    <w:next w:val="Kommentarer"/>
    <w:link w:val="KommentarsmneChar"/>
    <w:rsid w:val="00AD2394"/>
    <w:rPr>
      <w:b/>
      <w:bCs/>
    </w:rPr>
  </w:style>
  <w:style w:type="character" w:customStyle="1" w:styleId="KommentarsmneChar">
    <w:name w:val="Kommentarsämne Char"/>
    <w:basedOn w:val="KommentarerChar"/>
    <w:link w:val="Kommentarsmne"/>
    <w:rsid w:val="00AD2394"/>
    <w:rPr>
      <w:rFonts w:ascii="Myriad Pro" w:eastAsia="Times New Roman" w:hAnsi="Myriad Pro"/>
      <w:b/>
      <w:bCs/>
      <w:noProof/>
      <w:lang w:eastAsia="ja-JP"/>
    </w:rPr>
  </w:style>
  <w:style w:type="table" w:styleId="Tabellrutnt">
    <w:name w:val="Table Grid"/>
    <w:basedOn w:val="Normaltabell"/>
    <w:rsid w:val="00F0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autoRedefine/>
    <w:qFormat/>
    <w:rsid w:val="0054770D"/>
    <w:pPr>
      <w:contextualSpacing/>
    </w:pPr>
    <w:rPr>
      <w:rFonts w:ascii="Myriad Pro" w:eastAsiaTheme="majorEastAsia" w:hAnsi="Myriad Pro" w:cstheme="majorBidi"/>
      <w:b/>
      <w:spacing w:val="-10"/>
      <w:kern w:val="28"/>
      <w:sz w:val="32"/>
      <w:szCs w:val="56"/>
    </w:rPr>
  </w:style>
  <w:style w:type="character" w:customStyle="1" w:styleId="RubrikChar">
    <w:name w:val="Rubrik Char"/>
    <w:basedOn w:val="Standardstycketeckensnitt"/>
    <w:link w:val="Rubrik"/>
    <w:rsid w:val="0054770D"/>
    <w:rPr>
      <w:rFonts w:ascii="Myriad Pro" w:eastAsiaTheme="majorEastAsia" w:hAnsi="Myriad Pro" w:cstheme="majorBidi"/>
      <w:b/>
      <w:noProof/>
      <w:spacing w:val="-10"/>
      <w:kern w:val="28"/>
      <w:sz w:val="32"/>
      <w:szCs w:val="56"/>
      <w:lang w:eastAsia="ja-JP"/>
    </w:rPr>
  </w:style>
  <w:style w:type="paragraph" w:styleId="Liststycke">
    <w:name w:val="List Paragraph"/>
    <w:basedOn w:val="Normal"/>
    <w:uiPriority w:val="34"/>
    <w:qFormat/>
    <w:rsid w:val="004A27A6"/>
    <w:pPr>
      <w:ind w:left="720"/>
      <w:contextualSpacing/>
    </w:pPr>
    <w:rPr>
      <w:rFonts w:eastAsiaTheme="minorHAnsi" w:cstheme="minorBidi"/>
      <w:noProof w:val="0"/>
      <w:szCs w:val="22"/>
      <w:lang w:eastAsia="en-US"/>
    </w:rPr>
  </w:style>
  <w:style w:type="character" w:customStyle="1" w:styleId="elementtoproof">
    <w:name w:val="elementtoproof"/>
    <w:basedOn w:val="Standardstycketeckensnitt"/>
    <w:rsid w:val="005C0BF6"/>
  </w:style>
  <w:style w:type="character" w:styleId="AnvndHyperlnk">
    <w:name w:val="FollowedHyperlink"/>
    <w:basedOn w:val="Standardstycketeckensnitt"/>
    <w:rsid w:val="005C0B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9374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jart-lung.se/for-varden/information-och-utbildning/hjartlungraddning-hl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jart-lung.se/for-varden/information-och-utbildning/broschyrer--checklist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jart-lung.se/for-varden/information-och-utbildning/patientutbildningar/"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ers.akesson@malmo.hjart-lun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dd80a1-7d90-4794-a676-b26b5e78dc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01FDF85FA3834A8D561566A92D5BF4" ma:contentTypeVersion="16" ma:contentTypeDescription="Skapa ett nytt dokument." ma:contentTypeScope="" ma:versionID="0ecfb4cd1b9475ae3616576e836869b6">
  <xsd:schema xmlns:xsd="http://www.w3.org/2001/XMLSchema" xmlns:xs="http://www.w3.org/2001/XMLSchema" xmlns:p="http://schemas.microsoft.com/office/2006/metadata/properties" xmlns:ns3="98dd80a1-7d90-4794-a676-b26b5e78dcd9" xmlns:ns4="db09c066-1615-4540-a27e-21dd901f2066" targetNamespace="http://schemas.microsoft.com/office/2006/metadata/properties" ma:root="true" ma:fieldsID="2f21d79614320c4ce8f66a3b09bb0bf7" ns3:_="" ns4:_="">
    <xsd:import namespace="98dd80a1-7d90-4794-a676-b26b5e78dcd9"/>
    <xsd:import namespace="db09c066-1615-4540-a27e-21dd901f20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80a1-7d90-4794-a676-b26b5e78d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9c066-1615-4540-a27e-21dd901f206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0EFA9-D531-4471-89E4-6CC8ACDF5D45}">
  <ds:schemaRefs>
    <ds:schemaRef ds:uri="db09c066-1615-4540-a27e-21dd901f2066"/>
    <ds:schemaRef ds:uri="98dd80a1-7d90-4794-a676-b26b5e78dcd9"/>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74E0991-043A-4B5E-AB8F-F9F09538FAB7}">
  <ds:schemaRefs>
    <ds:schemaRef ds:uri="http://schemas.microsoft.com/sharepoint/v3/contenttype/forms"/>
  </ds:schemaRefs>
</ds:datastoreItem>
</file>

<file path=customXml/itemProps3.xml><?xml version="1.0" encoding="utf-8"?>
<ds:datastoreItem xmlns:ds="http://schemas.openxmlformats.org/officeDocument/2006/customXml" ds:itemID="{1C77B34F-A8AC-421B-AE2E-99BB2A643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80a1-7d90-4794-a676-b26b5e78dcd9"/>
    <ds:schemaRef ds:uri="db09c066-1615-4540-a27e-21dd901f2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A65F4-B106-46E0-AD15-B2F8B6FC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Brevmall_230221_mall</Template>
  <TotalTime>1</TotalTime>
  <Pages>1</Pages>
  <Words>335</Words>
  <Characters>1778</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Åkesson</dc:creator>
  <cp:keywords/>
  <cp:lastModifiedBy>Lotta Sondell</cp:lastModifiedBy>
  <cp:revision>2</cp:revision>
  <dcterms:created xsi:type="dcterms:W3CDTF">2023-08-29T07:39:00Z</dcterms:created>
  <dcterms:modified xsi:type="dcterms:W3CDTF">2023-08-29T07:39:00Z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0x0101003001FDF85FA3834A8D561566A92D5BF4</vt:lpwstr>
  </property>
</Properties>
</file>