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001C" w14:textId="77777777" w:rsidR="00F40DFC" w:rsidRDefault="00F40DFC" w:rsidP="00F40DFC">
      <w:pPr>
        <w:pStyle w:val="Default"/>
        <w:tabs>
          <w:tab w:val="left" w:pos="6237"/>
        </w:tabs>
      </w:pPr>
    </w:p>
    <w:p w14:paraId="386031F9" w14:textId="77777777" w:rsidR="00F40DFC" w:rsidRDefault="00F40DFC" w:rsidP="00F40DFC">
      <w:pPr>
        <w:pStyle w:val="Default"/>
        <w:tabs>
          <w:tab w:val="left" w:pos="6237"/>
        </w:tabs>
        <w:rPr>
          <w:rFonts w:ascii="Georgia" w:hAnsi="Georgia"/>
          <w:b/>
          <w:bCs/>
        </w:rPr>
      </w:pPr>
    </w:p>
    <w:p w14:paraId="47148BDD" w14:textId="77777777" w:rsidR="0062136A" w:rsidRDefault="0062136A" w:rsidP="0062136A">
      <w:pPr>
        <w:pStyle w:val="Default"/>
        <w:tabs>
          <w:tab w:val="left" w:pos="6237"/>
        </w:tabs>
        <w:rPr>
          <w:rFonts w:ascii="Georgia" w:hAnsi="Georgia"/>
        </w:rPr>
      </w:pPr>
      <w:r w:rsidRPr="0062136A">
        <w:rPr>
          <w:rFonts w:ascii="Georgia" w:hAnsi="Georgia"/>
          <w:b/>
          <w:bCs/>
        </w:rPr>
        <w:t>Inbjudan till valsamtal</w:t>
      </w:r>
      <w:r w:rsidRPr="0062136A">
        <w:rPr>
          <w:rFonts w:ascii="Georgia" w:hAnsi="Georgia"/>
        </w:rPr>
        <w:t> </w:t>
      </w:r>
    </w:p>
    <w:p w14:paraId="46102CBA" w14:textId="77777777" w:rsidR="0062136A" w:rsidRPr="0062136A" w:rsidRDefault="0062136A" w:rsidP="0062136A">
      <w:pPr>
        <w:pStyle w:val="Default"/>
        <w:tabs>
          <w:tab w:val="left" w:pos="6237"/>
        </w:tabs>
        <w:rPr>
          <w:rFonts w:ascii="Georgia" w:hAnsi="Georgia"/>
        </w:rPr>
      </w:pPr>
    </w:p>
    <w:p w14:paraId="7A466896" w14:textId="77777777" w:rsidR="0062136A" w:rsidRPr="0062136A" w:rsidRDefault="0062136A" w:rsidP="0062136A">
      <w:pPr>
        <w:pStyle w:val="Default"/>
        <w:tabs>
          <w:tab w:val="left" w:pos="6237"/>
        </w:tabs>
        <w:rPr>
          <w:rFonts w:ascii="Georgia" w:hAnsi="Georgia"/>
        </w:rPr>
      </w:pPr>
      <w:r w:rsidRPr="0062136A">
        <w:rPr>
          <w:rFonts w:ascii="Georgia" w:hAnsi="Georgia"/>
        </w:rPr>
        <w:t>Hej! </w:t>
      </w:r>
    </w:p>
    <w:p w14:paraId="7A273162" w14:textId="77777777" w:rsidR="0062136A" w:rsidRPr="0062136A" w:rsidRDefault="0062136A" w:rsidP="0062136A">
      <w:pPr>
        <w:pStyle w:val="Default"/>
        <w:tabs>
          <w:tab w:val="left" w:pos="6237"/>
        </w:tabs>
        <w:rPr>
          <w:rFonts w:ascii="Georgia" w:hAnsi="Georgia"/>
        </w:rPr>
      </w:pPr>
      <w:r w:rsidRPr="0062136A">
        <w:rPr>
          <w:rFonts w:ascii="Georgia" w:hAnsi="Georgia"/>
        </w:rPr>
        <w:t>Vi inom Riksförbundet HjärtLung i XXX vill bjuda in samtliga partier i region XXX till ett samtal om vården i regionen inför valet i höst. Vår önskan är att ge alla partier, som medverkar en möjlighet att förmedla hur man som parti vill utveckla vården i region XXX, med speciellt fokus på vården för personer som lever med hjärt-, kärl- och lungsjukdom. </w:t>
      </w:r>
    </w:p>
    <w:p w14:paraId="4C9E7636" w14:textId="77777777" w:rsidR="0062136A" w:rsidRPr="0062136A" w:rsidRDefault="0062136A" w:rsidP="0062136A">
      <w:pPr>
        <w:pStyle w:val="Default"/>
        <w:tabs>
          <w:tab w:val="left" w:pos="6237"/>
        </w:tabs>
        <w:rPr>
          <w:rFonts w:ascii="Georgia" w:hAnsi="Georgia"/>
        </w:rPr>
      </w:pPr>
      <w:r w:rsidRPr="0062136A">
        <w:rPr>
          <w:rFonts w:ascii="Georgia" w:hAnsi="Georgia"/>
        </w:rPr>
        <w:t>Inför valet har Riksförbundet HjärtLung valt att fokusera på äldre personer med hjärt-, kärl- och lungsjukdom som inte får sina vårdbehov mötta. Det kan till exempel handla om tidig diagnos, fast vårdkontakt, rehabilitering, uppföljning och sekundärprevention. Riksförbundet HjärtLung lyfter även återkommande att patienter bör vara mer delaktiga i sin vård.  </w:t>
      </w:r>
    </w:p>
    <w:p w14:paraId="7629C7F6" w14:textId="77777777" w:rsidR="0062136A" w:rsidRDefault="0062136A" w:rsidP="0062136A">
      <w:pPr>
        <w:pStyle w:val="Default"/>
        <w:tabs>
          <w:tab w:val="left" w:pos="6237"/>
        </w:tabs>
        <w:rPr>
          <w:rFonts w:ascii="Georgia" w:hAnsi="Georgia"/>
        </w:rPr>
      </w:pPr>
      <w:r w:rsidRPr="0062136A">
        <w:rPr>
          <w:rFonts w:ascii="Georgia" w:hAnsi="Georgia"/>
        </w:rPr>
        <w:t>Vi bifogar en kortrapport om äldre och hjärt- kärl- och lungsjukdom. Denna blir utgångspunkt för samtalet. </w:t>
      </w:r>
    </w:p>
    <w:p w14:paraId="4DD6B46F" w14:textId="77777777" w:rsidR="0062136A" w:rsidRPr="0062136A" w:rsidRDefault="0062136A" w:rsidP="0062136A">
      <w:pPr>
        <w:pStyle w:val="Default"/>
        <w:tabs>
          <w:tab w:val="left" w:pos="6237"/>
        </w:tabs>
        <w:rPr>
          <w:rFonts w:ascii="Georgia" w:hAnsi="Georgia"/>
        </w:rPr>
      </w:pPr>
    </w:p>
    <w:p w14:paraId="3BE91A1C" w14:textId="77777777" w:rsidR="0062136A" w:rsidRPr="0062136A" w:rsidRDefault="0062136A" w:rsidP="0062136A">
      <w:pPr>
        <w:pStyle w:val="Default"/>
        <w:tabs>
          <w:tab w:val="left" w:pos="6237"/>
        </w:tabs>
        <w:rPr>
          <w:rFonts w:ascii="Georgia" w:hAnsi="Georgia"/>
        </w:rPr>
      </w:pPr>
      <w:r w:rsidRPr="0062136A">
        <w:rPr>
          <w:rFonts w:ascii="Georgia" w:hAnsi="Georgia"/>
          <w:b/>
          <w:bCs/>
        </w:rPr>
        <w:t>Upplägg:</w:t>
      </w:r>
      <w:r w:rsidRPr="0062136A">
        <w:rPr>
          <w:rFonts w:ascii="Georgia" w:hAnsi="Georgia"/>
        </w:rPr>
        <w:t> </w:t>
      </w:r>
    </w:p>
    <w:p w14:paraId="789B73D1" w14:textId="77777777" w:rsidR="0062136A" w:rsidRPr="0062136A" w:rsidRDefault="0062136A" w:rsidP="0062136A">
      <w:pPr>
        <w:pStyle w:val="Default"/>
        <w:numPr>
          <w:ilvl w:val="0"/>
          <w:numId w:val="8"/>
        </w:numPr>
        <w:tabs>
          <w:tab w:val="left" w:pos="6237"/>
        </w:tabs>
        <w:rPr>
          <w:rFonts w:ascii="Georgia" w:hAnsi="Georgia"/>
        </w:rPr>
      </w:pPr>
      <w:r w:rsidRPr="0062136A">
        <w:rPr>
          <w:rFonts w:ascii="Georgia" w:hAnsi="Georgia"/>
        </w:rPr>
        <w:t>Kort inledning och välkomnande för Riksförbundet HjärtLung XXX </w:t>
      </w:r>
    </w:p>
    <w:p w14:paraId="7EB71C59" w14:textId="77777777" w:rsidR="0062136A" w:rsidRPr="0062136A" w:rsidRDefault="0062136A" w:rsidP="0062136A">
      <w:pPr>
        <w:pStyle w:val="Default"/>
        <w:numPr>
          <w:ilvl w:val="0"/>
          <w:numId w:val="9"/>
        </w:numPr>
        <w:tabs>
          <w:tab w:val="left" w:pos="6237"/>
        </w:tabs>
        <w:rPr>
          <w:rFonts w:ascii="Georgia" w:hAnsi="Georgia"/>
        </w:rPr>
      </w:pPr>
      <w:r w:rsidRPr="0062136A">
        <w:rPr>
          <w:rFonts w:ascii="Georgia" w:hAnsi="Georgia"/>
        </w:rPr>
        <w:t>Samtliga medverkande partier får </w:t>
      </w:r>
      <w:r w:rsidRPr="0062136A">
        <w:rPr>
          <w:rFonts w:ascii="Georgia" w:hAnsi="Georgia"/>
          <w:b/>
          <w:bCs/>
        </w:rPr>
        <w:t>100 sekunder </w:t>
      </w:r>
      <w:r w:rsidRPr="0062136A">
        <w:rPr>
          <w:rFonts w:ascii="Georgia" w:hAnsi="Georgia"/>
        </w:rPr>
        <w:t>på att berätta vad som är viktigast för hur vården i region XXX skall utvecklas </w:t>
      </w:r>
    </w:p>
    <w:p w14:paraId="51C77340" w14:textId="77777777" w:rsidR="0062136A" w:rsidRPr="0062136A" w:rsidRDefault="0062136A" w:rsidP="0062136A">
      <w:pPr>
        <w:pStyle w:val="Default"/>
        <w:numPr>
          <w:ilvl w:val="0"/>
          <w:numId w:val="10"/>
        </w:numPr>
        <w:tabs>
          <w:tab w:val="left" w:pos="6237"/>
        </w:tabs>
        <w:rPr>
          <w:rFonts w:ascii="Georgia" w:hAnsi="Georgia"/>
        </w:rPr>
      </w:pPr>
      <w:r w:rsidRPr="0062136A">
        <w:rPr>
          <w:rFonts w:ascii="Georgia" w:hAnsi="Georgia"/>
        </w:rPr>
        <w:t>Moderatorn kommer ställa X antal frågor som skall besvaras med </w:t>
      </w:r>
      <w:r w:rsidRPr="0062136A">
        <w:rPr>
          <w:rFonts w:ascii="Georgia" w:hAnsi="Georgia"/>
          <w:b/>
          <w:bCs/>
        </w:rPr>
        <w:t>JA, NEJ</w:t>
      </w:r>
      <w:r w:rsidRPr="0062136A">
        <w:rPr>
          <w:rFonts w:ascii="Georgia" w:hAnsi="Georgia"/>
        </w:rPr>
        <w:t> eller </w:t>
      </w:r>
      <w:r w:rsidRPr="0062136A">
        <w:rPr>
          <w:rFonts w:ascii="Georgia" w:hAnsi="Georgia"/>
          <w:b/>
          <w:bCs/>
        </w:rPr>
        <w:t>KANSKE</w:t>
      </w:r>
      <w:r w:rsidRPr="0062136A">
        <w:rPr>
          <w:rFonts w:ascii="Georgia" w:hAnsi="Georgia"/>
        </w:rPr>
        <w:t>. </w:t>
      </w:r>
      <w:r w:rsidRPr="0062136A">
        <w:rPr>
          <w:rFonts w:ascii="Georgia" w:hAnsi="Georgia"/>
          <w:b/>
          <w:bCs/>
        </w:rPr>
        <w:t>två eller tre partier</w:t>
      </w:r>
      <w:r w:rsidRPr="0062136A">
        <w:rPr>
          <w:rFonts w:ascii="Georgia" w:hAnsi="Georgia"/>
        </w:rPr>
        <w:t> kommer därefter under </w:t>
      </w:r>
      <w:r w:rsidRPr="0062136A">
        <w:rPr>
          <w:rFonts w:ascii="Georgia" w:hAnsi="Georgia"/>
          <w:b/>
          <w:bCs/>
        </w:rPr>
        <w:t>30 sekunder </w:t>
      </w:r>
      <w:r w:rsidRPr="0062136A">
        <w:rPr>
          <w:rFonts w:ascii="Georgia" w:hAnsi="Georgia"/>
        </w:rPr>
        <w:t>utveckla deras ställningstagande. Frågorna kommer att beröra region XXX uppdrag som huvudman för vården och i synnerhet vården för personer med hjärt-, kärl- eller lungsjukdom.  </w:t>
      </w:r>
    </w:p>
    <w:p w14:paraId="6B9D2DE5" w14:textId="77777777" w:rsidR="0062136A" w:rsidRPr="0062136A" w:rsidRDefault="0062136A" w:rsidP="0062136A">
      <w:pPr>
        <w:pStyle w:val="Default"/>
        <w:numPr>
          <w:ilvl w:val="0"/>
          <w:numId w:val="11"/>
        </w:numPr>
        <w:tabs>
          <w:tab w:val="left" w:pos="6237"/>
        </w:tabs>
        <w:rPr>
          <w:rFonts w:ascii="Georgia" w:hAnsi="Georgia"/>
        </w:rPr>
      </w:pPr>
      <w:r w:rsidRPr="0062136A">
        <w:rPr>
          <w:rFonts w:ascii="Georgia" w:hAnsi="Georgia"/>
        </w:rPr>
        <w:t>Frågor kommer att skickas ut till medverkande partier senast 14 dagar innan. </w:t>
      </w:r>
    </w:p>
    <w:p w14:paraId="07F6AD9F" w14:textId="77777777" w:rsidR="0062136A" w:rsidRPr="0062136A" w:rsidRDefault="0062136A" w:rsidP="0062136A">
      <w:pPr>
        <w:pStyle w:val="Default"/>
        <w:numPr>
          <w:ilvl w:val="0"/>
          <w:numId w:val="12"/>
        </w:numPr>
        <w:tabs>
          <w:tab w:val="left" w:pos="6237"/>
        </w:tabs>
        <w:rPr>
          <w:rFonts w:ascii="Georgia" w:hAnsi="Georgia"/>
        </w:rPr>
      </w:pPr>
      <w:r w:rsidRPr="0062136A">
        <w:rPr>
          <w:rFonts w:ascii="Georgia" w:hAnsi="Georgia"/>
        </w:rPr>
        <w:t>Samtliga medverkande partier får </w:t>
      </w:r>
      <w:r w:rsidRPr="0062136A">
        <w:rPr>
          <w:rFonts w:ascii="Georgia" w:hAnsi="Georgia"/>
          <w:b/>
          <w:bCs/>
        </w:rPr>
        <w:t>100 sekunder</w:t>
      </w:r>
      <w:r w:rsidRPr="0062136A">
        <w:rPr>
          <w:rFonts w:ascii="Georgia" w:hAnsi="Georgia"/>
        </w:rPr>
        <w:t> på sig att avsluta och avge, om så önskas, ett vallöfte. </w:t>
      </w:r>
    </w:p>
    <w:p w14:paraId="421B77C2" w14:textId="77777777" w:rsidR="0062136A" w:rsidRDefault="0062136A" w:rsidP="0062136A">
      <w:pPr>
        <w:pStyle w:val="Default"/>
        <w:tabs>
          <w:tab w:val="left" w:pos="6237"/>
        </w:tabs>
        <w:rPr>
          <w:rFonts w:ascii="Georgia" w:hAnsi="Georgia"/>
          <w:b/>
          <w:bCs/>
        </w:rPr>
      </w:pPr>
    </w:p>
    <w:p w14:paraId="1D6F50F4" w14:textId="40D4E329" w:rsidR="0062136A" w:rsidRPr="0062136A" w:rsidRDefault="0062136A" w:rsidP="0062136A">
      <w:pPr>
        <w:pStyle w:val="Default"/>
        <w:tabs>
          <w:tab w:val="left" w:pos="6237"/>
        </w:tabs>
        <w:rPr>
          <w:rFonts w:ascii="Georgia" w:hAnsi="Georgia"/>
        </w:rPr>
      </w:pPr>
      <w:r w:rsidRPr="0062136A">
        <w:rPr>
          <w:rFonts w:ascii="Georgia" w:hAnsi="Georgia"/>
          <w:b/>
          <w:bCs/>
        </w:rPr>
        <w:t>Tid:</w:t>
      </w:r>
      <w:r w:rsidRPr="0062136A">
        <w:rPr>
          <w:rFonts w:ascii="Georgia" w:hAnsi="Georgia"/>
        </w:rPr>
        <w:t> XXX </w:t>
      </w:r>
    </w:p>
    <w:p w14:paraId="52817037" w14:textId="77777777" w:rsidR="0062136A" w:rsidRPr="0062136A" w:rsidRDefault="0062136A" w:rsidP="0062136A">
      <w:pPr>
        <w:pStyle w:val="Default"/>
        <w:tabs>
          <w:tab w:val="left" w:pos="6237"/>
        </w:tabs>
        <w:rPr>
          <w:rFonts w:ascii="Georgia" w:hAnsi="Georgia"/>
        </w:rPr>
      </w:pPr>
      <w:r w:rsidRPr="0062136A">
        <w:rPr>
          <w:rFonts w:ascii="Georgia" w:hAnsi="Georgia"/>
          <w:b/>
          <w:bCs/>
        </w:rPr>
        <w:t>Plats: </w:t>
      </w:r>
      <w:r w:rsidRPr="0062136A">
        <w:rPr>
          <w:rFonts w:ascii="Georgia" w:hAnsi="Georgia"/>
        </w:rPr>
        <w:t>XXX </w:t>
      </w:r>
    </w:p>
    <w:p w14:paraId="4ABAC413" w14:textId="77777777" w:rsidR="0062136A" w:rsidRPr="0062136A" w:rsidRDefault="0062136A" w:rsidP="0062136A">
      <w:pPr>
        <w:pStyle w:val="Default"/>
        <w:tabs>
          <w:tab w:val="left" w:pos="6237"/>
        </w:tabs>
        <w:rPr>
          <w:rFonts w:ascii="Georgia" w:hAnsi="Georgia"/>
        </w:rPr>
      </w:pPr>
      <w:r w:rsidRPr="0062136A">
        <w:rPr>
          <w:rFonts w:ascii="Georgia" w:hAnsi="Georgia"/>
          <w:b/>
          <w:bCs/>
        </w:rPr>
        <w:t>Svara senast: </w:t>
      </w:r>
      <w:r w:rsidRPr="0062136A">
        <w:rPr>
          <w:rFonts w:ascii="Georgia" w:hAnsi="Georgia"/>
        </w:rPr>
        <w:t>XXX </w:t>
      </w:r>
    </w:p>
    <w:p w14:paraId="7A00DB6D" w14:textId="77777777" w:rsidR="0062136A" w:rsidRPr="0062136A" w:rsidRDefault="0062136A" w:rsidP="0062136A">
      <w:pPr>
        <w:pStyle w:val="Default"/>
        <w:tabs>
          <w:tab w:val="left" w:pos="6237"/>
        </w:tabs>
        <w:rPr>
          <w:rFonts w:ascii="Georgia" w:hAnsi="Georgia"/>
        </w:rPr>
      </w:pPr>
      <w:r w:rsidRPr="0062136A">
        <w:rPr>
          <w:rFonts w:ascii="Georgia" w:hAnsi="Georgia"/>
          <w:b/>
          <w:bCs/>
        </w:rPr>
        <w:t>Svara till: </w:t>
      </w:r>
      <w:r w:rsidRPr="0062136A">
        <w:rPr>
          <w:rFonts w:ascii="Georgia" w:hAnsi="Georgia"/>
        </w:rPr>
        <w:t>XXX </w:t>
      </w:r>
    </w:p>
    <w:p w14:paraId="0DEECC3A" w14:textId="77777777" w:rsidR="0062136A" w:rsidRPr="0062136A" w:rsidRDefault="0062136A" w:rsidP="0062136A">
      <w:pPr>
        <w:pStyle w:val="Default"/>
        <w:tabs>
          <w:tab w:val="left" w:pos="6237"/>
        </w:tabs>
        <w:rPr>
          <w:rFonts w:ascii="Georgia" w:hAnsi="Georgia"/>
        </w:rPr>
      </w:pPr>
      <w:r w:rsidRPr="0062136A">
        <w:rPr>
          <w:rFonts w:ascii="Georgia" w:hAnsi="Georgia"/>
        </w:rPr>
        <w:t>XXX XXX </w:t>
      </w:r>
    </w:p>
    <w:p w14:paraId="1D1D88A4" w14:textId="77777777" w:rsidR="0062136A" w:rsidRPr="0062136A" w:rsidRDefault="0062136A" w:rsidP="0062136A">
      <w:pPr>
        <w:pStyle w:val="Default"/>
        <w:tabs>
          <w:tab w:val="left" w:pos="6237"/>
        </w:tabs>
        <w:rPr>
          <w:rFonts w:ascii="Georgia" w:hAnsi="Georgia"/>
        </w:rPr>
      </w:pPr>
      <w:r w:rsidRPr="0062136A">
        <w:rPr>
          <w:rFonts w:ascii="Georgia" w:hAnsi="Georgia"/>
        </w:rPr>
        <w:t>Tele: XXX-XXX XX </w:t>
      </w:r>
      <w:proofErr w:type="spellStart"/>
      <w:r w:rsidRPr="0062136A">
        <w:rPr>
          <w:rFonts w:ascii="Georgia" w:hAnsi="Georgia"/>
        </w:rPr>
        <w:t>XX</w:t>
      </w:r>
      <w:proofErr w:type="spellEnd"/>
      <w:r w:rsidRPr="0062136A">
        <w:rPr>
          <w:rFonts w:ascii="Georgia" w:hAnsi="Georgia"/>
        </w:rPr>
        <w:t> </w:t>
      </w:r>
    </w:p>
    <w:p w14:paraId="110FBE91" w14:textId="77777777" w:rsidR="0062136A" w:rsidRPr="0062136A" w:rsidRDefault="0062136A" w:rsidP="0062136A">
      <w:pPr>
        <w:pStyle w:val="Default"/>
        <w:tabs>
          <w:tab w:val="left" w:pos="6237"/>
        </w:tabs>
        <w:rPr>
          <w:rFonts w:ascii="Georgia" w:hAnsi="Georgia"/>
        </w:rPr>
      </w:pPr>
      <w:r w:rsidRPr="0062136A">
        <w:rPr>
          <w:rFonts w:ascii="Georgia" w:hAnsi="Georgia"/>
          <w:lang w:val="en-US"/>
        </w:rPr>
        <w:t>E-post: XXX</w:t>
      </w:r>
    </w:p>
    <w:p w14:paraId="7DF9B60A" w14:textId="0681716C" w:rsidR="0051590D" w:rsidRPr="00DE2BF4" w:rsidRDefault="0051590D" w:rsidP="0051590D">
      <w:pPr>
        <w:pStyle w:val="Default"/>
        <w:tabs>
          <w:tab w:val="left" w:pos="6237"/>
        </w:tabs>
        <w:rPr>
          <w:rFonts w:ascii="Georgia" w:hAnsi="Georgia"/>
        </w:rPr>
      </w:pPr>
    </w:p>
    <w:sectPr w:rsidR="0051590D" w:rsidRPr="00DE2BF4" w:rsidSect="00950D57">
      <w:headerReference w:type="default" r:id="rId11"/>
      <w:footerReference w:type="default" r:id="rId12"/>
      <w:pgSz w:w="11900" w:h="16840"/>
      <w:pgMar w:top="1828" w:right="1417" w:bottom="2268" w:left="1560"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65D0" w14:textId="77777777" w:rsidR="001C4C07" w:rsidRDefault="001C4C07" w:rsidP="00FD7FE0">
      <w:r>
        <w:separator/>
      </w:r>
    </w:p>
  </w:endnote>
  <w:endnote w:type="continuationSeparator" w:id="0">
    <w:p w14:paraId="5A375707" w14:textId="77777777" w:rsidR="001C4C07" w:rsidRDefault="001C4C07" w:rsidP="00FD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Light">
    <w:panose1 w:val="020B06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7D5" w14:textId="77777777" w:rsidR="00E111A2" w:rsidRDefault="00950D57">
    <w:pPr>
      <w:pStyle w:val="Sidfot"/>
    </w:pPr>
    <w:r>
      <w:rPr>
        <w:lang w:val="sv-SE" w:eastAsia="sv-SE"/>
      </w:rPr>
      <mc:AlternateContent>
        <mc:Choice Requires="wps">
          <w:drawing>
            <wp:anchor distT="0" distB="0" distL="114300" distR="114300" simplePos="0" relativeHeight="251656704" behindDoc="0" locked="0" layoutInCell="1" allowOverlap="1" wp14:anchorId="66C4D5D1" wp14:editId="284BA139">
              <wp:simplePos x="0" y="0"/>
              <wp:positionH relativeFrom="page">
                <wp:posOffset>897728</wp:posOffset>
              </wp:positionH>
              <wp:positionV relativeFrom="page">
                <wp:posOffset>9685655</wp:posOffset>
              </wp:positionV>
              <wp:extent cx="4210493" cy="703699"/>
              <wp:effectExtent l="0" t="0" r="6350" b="7620"/>
              <wp:wrapThrough wrapText="bothSides">
                <wp:wrapPolygon edited="0">
                  <wp:start x="0" y="0"/>
                  <wp:lineTo x="0" y="21444"/>
                  <wp:lineTo x="21567" y="21444"/>
                  <wp:lineTo x="21567" y="0"/>
                  <wp:lineTo x="0" y="0"/>
                </wp:wrapPolygon>
              </wp:wrapThrough>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0493" cy="703699"/>
                      </a:xfrm>
                      <a:prstGeom prst="rect">
                        <a:avLst/>
                      </a:prstGeom>
                      <a:noFill/>
                      <a:ln>
                        <a:noFill/>
                      </a:ln>
                    </wps:spPr>
                    <wps:txbx>
                      <w:txbxContent>
                        <w:p w14:paraId="31AA3FC5" w14:textId="77777777" w:rsidR="00E111A2" w:rsidRPr="00950D57" w:rsidRDefault="00E111A2" w:rsidP="00950D57">
                          <w:pPr>
                            <w:pStyle w:val="Pa1"/>
                            <w:spacing w:line="260" w:lineRule="exact"/>
                            <w:rPr>
                              <w:rFonts w:cs="Myriad Pro"/>
                              <w:color w:val="211D1E"/>
                              <w:sz w:val="16"/>
                              <w:szCs w:val="16"/>
                            </w:rPr>
                          </w:pPr>
                          <w:r w:rsidRPr="00950D57">
                            <w:rPr>
                              <w:rStyle w:val="A1"/>
                              <w:rFonts w:ascii="Myriad Pro Light" w:hAnsi="Myriad Pro Light"/>
                            </w:rPr>
                            <w:t>Riksförbund</w:t>
                          </w:r>
                          <w:r w:rsidR="00CE7327">
                            <w:rPr>
                              <w:rStyle w:val="A1"/>
                              <w:rFonts w:ascii="Myriad Pro Light" w:hAnsi="Myriad Pro Light"/>
                            </w:rPr>
                            <w:t>et</w:t>
                          </w:r>
                          <w:r w:rsidRPr="00950D57">
                            <w:rPr>
                              <w:rStyle w:val="A1"/>
                              <w:rFonts w:ascii="Myriad Pro Light" w:hAnsi="Myriad Pro Light"/>
                            </w:rPr>
                            <w:t xml:space="preserve"> Hjär</w:t>
                          </w:r>
                          <w:r w:rsidR="00950D57" w:rsidRPr="00950D57">
                            <w:rPr>
                              <w:rStyle w:val="A1"/>
                              <w:rFonts w:ascii="Myriad Pro Light" w:hAnsi="Myriad Pro Light"/>
                            </w:rPr>
                            <w:t>t</w:t>
                          </w:r>
                          <w:r w:rsidRPr="00950D57">
                            <w:rPr>
                              <w:rStyle w:val="A1"/>
                              <w:rFonts w:ascii="Myriad Pro Light" w:hAnsi="Myriad Pro Light"/>
                            </w:rPr>
                            <w:t>Lung,</w:t>
                          </w:r>
                          <w:r w:rsidRPr="00950D57">
                            <w:rPr>
                              <w:rStyle w:val="A1"/>
                              <w:b w:val="0"/>
                              <w:bCs w:val="0"/>
                            </w:rPr>
                            <w:t xml:space="preserve"> Wollmar Yxkullsgatan 14, 1tr, 118 50 Stockholm </w:t>
                          </w:r>
                          <w:r w:rsidR="00950D57" w:rsidRPr="00950D57">
                            <w:rPr>
                              <w:rStyle w:val="A1"/>
                              <w:b w:val="0"/>
                              <w:bCs w:val="0"/>
                            </w:rPr>
                            <w:br/>
                          </w:r>
                          <w:r w:rsidRPr="00950D57">
                            <w:rPr>
                              <w:rStyle w:val="A1"/>
                              <w:b w:val="0"/>
                              <w:bCs w:val="0"/>
                            </w:rPr>
                            <w:t xml:space="preserve">Telefon: </w:t>
                          </w:r>
                          <w:r w:rsidR="006E03B9">
                            <w:rPr>
                              <w:rStyle w:val="A1"/>
                              <w:b w:val="0"/>
                              <w:bCs w:val="0"/>
                            </w:rPr>
                            <w:t>+</w:t>
                          </w:r>
                          <w:r w:rsidR="0040452F">
                            <w:rPr>
                              <w:rStyle w:val="A1"/>
                              <w:b w:val="0"/>
                              <w:bCs w:val="0"/>
                            </w:rPr>
                            <w:t>46(0)8 55 606 200 (vxl)</w:t>
                          </w:r>
                          <w:r w:rsidRPr="00950D57">
                            <w:rPr>
                              <w:rStyle w:val="A1"/>
                              <w:b w:val="0"/>
                              <w:bCs w:val="0"/>
                            </w:rPr>
                            <w:t xml:space="preserve">, E-post: </w:t>
                          </w:r>
                          <w:r w:rsidR="006E03B9">
                            <w:rPr>
                              <w:rStyle w:val="A1"/>
                              <w:b w:val="0"/>
                              <w:bCs w:val="0"/>
                            </w:rPr>
                            <w:t>info</w:t>
                          </w:r>
                          <w:r w:rsidRPr="00950D57">
                            <w:rPr>
                              <w:rStyle w:val="A1"/>
                              <w:b w:val="0"/>
                              <w:bCs w:val="0"/>
                            </w:rPr>
                            <w:t>@hjart-lung.se</w:t>
                          </w:r>
                        </w:p>
                        <w:p w14:paraId="6B5D2495" w14:textId="77777777" w:rsidR="00E111A2" w:rsidRPr="00950D57" w:rsidRDefault="00E111A2" w:rsidP="00950D57">
                          <w:pPr>
                            <w:pStyle w:val="Pa1"/>
                            <w:spacing w:line="260" w:lineRule="exact"/>
                            <w:rPr>
                              <w:rFonts w:cs="Myriad Pro"/>
                              <w:color w:val="211D1E"/>
                              <w:sz w:val="16"/>
                              <w:szCs w:val="16"/>
                            </w:rPr>
                          </w:pPr>
                          <w:r w:rsidRPr="00950D57">
                            <w:rPr>
                              <w:rStyle w:val="A1"/>
                              <w:b w:val="0"/>
                              <w:bCs w:val="0"/>
                            </w:rPr>
                            <w:t xml:space="preserve">Organisationsnummer: 80 20 00-6410, Bankgiro: 773-4090, Swish: 90 101 09 </w:t>
                          </w:r>
                        </w:p>
                        <w:p w14:paraId="6F5154EC" w14:textId="77777777" w:rsidR="00FD7FE0" w:rsidRPr="00950D57" w:rsidRDefault="00E111A2" w:rsidP="00950D57">
                          <w:pPr>
                            <w:pStyle w:val="Sidfot"/>
                            <w:spacing w:line="260" w:lineRule="exact"/>
                            <w:rPr>
                              <w:rFonts w:ascii="Myriad Pro Light" w:hAnsi="Myriad Pro Light"/>
                              <w:color w:val="A6112B"/>
                              <w:sz w:val="16"/>
                              <w:szCs w:val="16"/>
                              <w:lang w:val="sv-SE"/>
                            </w:rPr>
                          </w:pPr>
                          <w:r w:rsidRPr="00950D57">
                            <w:rPr>
                              <w:rStyle w:val="A1"/>
                              <w:rFonts w:ascii="Myriad Pro Light" w:hAnsi="Myriad Pro Light"/>
                              <w:color w:val="A6112B"/>
                              <w:lang w:val="sv-SE"/>
                            </w:rPr>
                            <w:t>hjart-lung.se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4D5D1" id="_x0000_t202" coordsize="21600,21600" o:spt="202" path="m,l,21600r21600,l21600,xe">
              <v:stroke joinstyle="miter"/>
              <v:path gradientshapeok="t" o:connecttype="rect"/>
            </v:shapetype>
            <v:shape id="Textruta 2" o:spid="_x0000_s1026" type="#_x0000_t202" style="position:absolute;margin-left:70.7pt;margin-top:762.65pt;width:331.55pt;height:55.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" filled="f" stroked="f">
              <v:textbox inset="0,0,0,0">
                <w:txbxContent>
                  <w:p w14:paraId="31AA3FC5" w14:textId="77777777" w:rsidR="00E111A2" w:rsidRPr="00950D57" w:rsidRDefault="00E111A2" w:rsidP="00950D57">
                    <w:pPr>
                      <w:pStyle w:val="Pa1"/>
                      <w:spacing w:line="260" w:lineRule="exact"/>
                      <w:rPr>
                        <w:rFonts w:cs="Myriad Pro"/>
                        <w:color w:val="211D1E"/>
                        <w:sz w:val="16"/>
                        <w:szCs w:val="16"/>
                      </w:rPr>
                    </w:pPr>
                    <w:r w:rsidRPr="00950D57">
                      <w:rPr>
                        <w:rStyle w:val="A1"/>
                        <w:rFonts w:ascii="Myriad Pro Light" w:hAnsi="Myriad Pro Light"/>
                      </w:rPr>
                      <w:t>Riksförbund</w:t>
                    </w:r>
                    <w:r w:rsidR="00CE7327">
                      <w:rPr>
                        <w:rStyle w:val="A1"/>
                        <w:rFonts w:ascii="Myriad Pro Light" w:hAnsi="Myriad Pro Light"/>
                      </w:rPr>
                      <w:t>et</w:t>
                    </w:r>
                    <w:r w:rsidRPr="00950D57">
                      <w:rPr>
                        <w:rStyle w:val="A1"/>
                        <w:rFonts w:ascii="Myriad Pro Light" w:hAnsi="Myriad Pro Light"/>
                      </w:rPr>
                      <w:t xml:space="preserve"> Hjär</w:t>
                    </w:r>
                    <w:r w:rsidR="00950D57" w:rsidRPr="00950D57">
                      <w:rPr>
                        <w:rStyle w:val="A1"/>
                        <w:rFonts w:ascii="Myriad Pro Light" w:hAnsi="Myriad Pro Light"/>
                      </w:rPr>
                      <w:t>t</w:t>
                    </w:r>
                    <w:r w:rsidRPr="00950D57">
                      <w:rPr>
                        <w:rStyle w:val="A1"/>
                        <w:rFonts w:ascii="Myriad Pro Light" w:hAnsi="Myriad Pro Light"/>
                      </w:rPr>
                      <w:t>Lung,</w:t>
                    </w:r>
                    <w:r w:rsidRPr="00950D57">
                      <w:rPr>
                        <w:rStyle w:val="A1"/>
                        <w:b w:val="0"/>
                        <w:bCs w:val="0"/>
                      </w:rPr>
                      <w:t xml:space="preserve"> Wollmar Yxkullsgatan 14, 1tr, 118 50 Stockholm </w:t>
                    </w:r>
                    <w:r w:rsidR="00950D57" w:rsidRPr="00950D57">
                      <w:rPr>
                        <w:rStyle w:val="A1"/>
                        <w:b w:val="0"/>
                        <w:bCs w:val="0"/>
                      </w:rPr>
                      <w:br/>
                    </w:r>
                    <w:r w:rsidRPr="00950D57">
                      <w:rPr>
                        <w:rStyle w:val="A1"/>
                        <w:b w:val="0"/>
                        <w:bCs w:val="0"/>
                      </w:rPr>
                      <w:t xml:space="preserve">Telefon: </w:t>
                    </w:r>
                    <w:r w:rsidR="006E03B9">
                      <w:rPr>
                        <w:rStyle w:val="A1"/>
                        <w:b w:val="0"/>
                        <w:bCs w:val="0"/>
                      </w:rPr>
                      <w:t>+</w:t>
                    </w:r>
                    <w:r w:rsidR="0040452F">
                      <w:rPr>
                        <w:rStyle w:val="A1"/>
                        <w:b w:val="0"/>
                        <w:bCs w:val="0"/>
                      </w:rPr>
                      <w:t>46(0)8 55 606 200 (vxl)</w:t>
                    </w:r>
                    <w:r w:rsidRPr="00950D57">
                      <w:rPr>
                        <w:rStyle w:val="A1"/>
                        <w:b w:val="0"/>
                        <w:bCs w:val="0"/>
                      </w:rPr>
                      <w:t xml:space="preserve">, E-post: </w:t>
                    </w:r>
                    <w:r w:rsidR="006E03B9">
                      <w:rPr>
                        <w:rStyle w:val="A1"/>
                        <w:b w:val="0"/>
                        <w:bCs w:val="0"/>
                      </w:rPr>
                      <w:t>info</w:t>
                    </w:r>
                    <w:r w:rsidRPr="00950D57">
                      <w:rPr>
                        <w:rStyle w:val="A1"/>
                        <w:b w:val="0"/>
                        <w:bCs w:val="0"/>
                      </w:rPr>
                      <w:t>@hjart-lung.se</w:t>
                    </w:r>
                  </w:p>
                  <w:p w14:paraId="6B5D2495" w14:textId="77777777" w:rsidR="00E111A2" w:rsidRPr="00950D57" w:rsidRDefault="00E111A2" w:rsidP="00950D57">
                    <w:pPr>
                      <w:pStyle w:val="Pa1"/>
                      <w:spacing w:line="260" w:lineRule="exact"/>
                      <w:rPr>
                        <w:rFonts w:cs="Myriad Pro"/>
                        <w:color w:val="211D1E"/>
                        <w:sz w:val="16"/>
                        <w:szCs w:val="16"/>
                      </w:rPr>
                    </w:pPr>
                    <w:r w:rsidRPr="00950D57">
                      <w:rPr>
                        <w:rStyle w:val="A1"/>
                        <w:b w:val="0"/>
                        <w:bCs w:val="0"/>
                      </w:rPr>
                      <w:t xml:space="preserve">Organisationsnummer: 80 20 00-6410, Bankgiro: 773-4090, Swish: 90 101 09 </w:t>
                    </w:r>
                  </w:p>
                  <w:p w14:paraId="6F5154EC" w14:textId="77777777" w:rsidR="00FD7FE0" w:rsidRPr="00950D57" w:rsidRDefault="00E111A2" w:rsidP="00950D57">
                    <w:pPr>
                      <w:pStyle w:val="Sidfot"/>
                      <w:spacing w:line="260" w:lineRule="exact"/>
                      <w:rPr>
                        <w:rFonts w:ascii="Myriad Pro Light" w:hAnsi="Myriad Pro Light"/>
                        <w:color w:val="A6112B"/>
                        <w:sz w:val="16"/>
                        <w:szCs w:val="16"/>
                        <w:lang w:val="sv-SE"/>
                      </w:rPr>
                    </w:pPr>
                    <w:r w:rsidRPr="00950D57">
                      <w:rPr>
                        <w:rStyle w:val="A1"/>
                        <w:rFonts w:ascii="Myriad Pro Light" w:hAnsi="Myriad Pro Light"/>
                        <w:color w:val="A6112B"/>
                        <w:lang w:val="sv-SE"/>
                      </w:rPr>
                      <w:t>hjart-lung.se</w:t>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2659" w14:textId="77777777" w:rsidR="001C4C07" w:rsidRDefault="001C4C07" w:rsidP="00FD7FE0">
      <w:r>
        <w:separator/>
      </w:r>
    </w:p>
  </w:footnote>
  <w:footnote w:type="continuationSeparator" w:id="0">
    <w:p w14:paraId="7920FA5F" w14:textId="77777777" w:rsidR="001C4C07" w:rsidRDefault="001C4C07" w:rsidP="00FD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EF4B" w14:textId="77777777" w:rsidR="00FD7FE0" w:rsidRPr="00FC67EB" w:rsidRDefault="00DE2BF4" w:rsidP="00FD7FE0">
    <w:pPr>
      <w:pStyle w:val="Sidhuvud"/>
      <w:ind w:left="-851"/>
      <w:rPr>
        <w:lang w:val="sv-SE"/>
      </w:rPr>
    </w:pPr>
    <w:r>
      <w:rPr>
        <w:lang w:val="sv-SE" w:eastAsia="sv-SE"/>
      </w:rPr>
      <w:drawing>
        <wp:anchor distT="0" distB="0" distL="114300" distR="114300" simplePos="0" relativeHeight="251659264" behindDoc="0" locked="0" layoutInCell="1" allowOverlap="1" wp14:anchorId="0ABB2797" wp14:editId="48EA7CDC">
          <wp:simplePos x="0" y="0"/>
          <wp:positionH relativeFrom="column">
            <wp:posOffset>-866775</wp:posOffset>
          </wp:positionH>
          <wp:positionV relativeFrom="paragraph">
            <wp:posOffset>4445</wp:posOffset>
          </wp:positionV>
          <wp:extent cx="2495550" cy="1181735"/>
          <wp:effectExtent l="0" t="0" r="0" b="0"/>
          <wp:wrapThrough wrapText="bothSides">
            <wp:wrapPolygon edited="0">
              <wp:start x="0" y="0"/>
              <wp:lineTo x="0" y="21240"/>
              <wp:lineTo x="21435" y="21240"/>
              <wp:lineTo x="21435" y="0"/>
              <wp:lineTo x="0" y="0"/>
            </wp:wrapPolygon>
          </wp:wrapThrough>
          <wp:docPr id="6" name="Bildobjekt 6" descr="C:\Users\MarieEkelund\AppData\Local\Microsoft\Windows\INetCache\Content.Word\Riksf_HjartLung_Va╠ênst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eEkelund\AppData\Local\Microsoft\Windows\INetCache\Content.Word\Riksf_HjartLung_Va╠ênster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1CA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6A2562"/>
    <w:multiLevelType w:val="multilevel"/>
    <w:tmpl w:val="A82C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916CC4"/>
    <w:multiLevelType w:val="multilevel"/>
    <w:tmpl w:val="EBD6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EE00FC"/>
    <w:multiLevelType w:val="multilevel"/>
    <w:tmpl w:val="DED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0326AF"/>
    <w:multiLevelType w:val="multilevel"/>
    <w:tmpl w:val="89D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3F4584"/>
    <w:multiLevelType w:val="multilevel"/>
    <w:tmpl w:val="2FB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702C29"/>
    <w:multiLevelType w:val="multilevel"/>
    <w:tmpl w:val="D8EA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F32E53"/>
    <w:multiLevelType w:val="multilevel"/>
    <w:tmpl w:val="C8B6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917CF8"/>
    <w:multiLevelType w:val="multilevel"/>
    <w:tmpl w:val="0886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2D6E22"/>
    <w:multiLevelType w:val="multilevel"/>
    <w:tmpl w:val="9790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275E1C"/>
    <w:multiLevelType w:val="multilevel"/>
    <w:tmpl w:val="4E7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4029D3"/>
    <w:multiLevelType w:val="multilevel"/>
    <w:tmpl w:val="8584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652185">
    <w:abstractNumId w:val="0"/>
  </w:num>
  <w:num w:numId="2" w16cid:durableId="1811092852">
    <w:abstractNumId w:val="8"/>
  </w:num>
  <w:num w:numId="3" w16cid:durableId="1729330657">
    <w:abstractNumId w:val="6"/>
  </w:num>
  <w:num w:numId="4" w16cid:durableId="1538199081">
    <w:abstractNumId w:val="9"/>
  </w:num>
  <w:num w:numId="5" w16cid:durableId="938215955">
    <w:abstractNumId w:val="10"/>
  </w:num>
  <w:num w:numId="6" w16cid:durableId="2107577812">
    <w:abstractNumId w:val="4"/>
  </w:num>
  <w:num w:numId="7" w16cid:durableId="865941705">
    <w:abstractNumId w:val="1"/>
  </w:num>
  <w:num w:numId="8" w16cid:durableId="1936283665">
    <w:abstractNumId w:val="11"/>
  </w:num>
  <w:num w:numId="9" w16cid:durableId="2083717467">
    <w:abstractNumId w:val="7"/>
  </w:num>
  <w:num w:numId="10" w16cid:durableId="980109420">
    <w:abstractNumId w:val="5"/>
  </w:num>
  <w:num w:numId="11" w16cid:durableId="738287272">
    <w:abstractNumId w:val="2"/>
  </w:num>
  <w:num w:numId="12" w16cid:durableId="1046376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FC"/>
    <w:rsid w:val="000760AA"/>
    <w:rsid w:val="0008571B"/>
    <w:rsid w:val="000B25EC"/>
    <w:rsid w:val="000D0B74"/>
    <w:rsid w:val="001B228B"/>
    <w:rsid w:val="001B378B"/>
    <w:rsid w:val="001C4C07"/>
    <w:rsid w:val="001D091E"/>
    <w:rsid w:val="0027641B"/>
    <w:rsid w:val="002E2C0A"/>
    <w:rsid w:val="003436A0"/>
    <w:rsid w:val="003F43AE"/>
    <w:rsid w:val="0040452F"/>
    <w:rsid w:val="004C3DB4"/>
    <w:rsid w:val="005053AE"/>
    <w:rsid w:val="0051590D"/>
    <w:rsid w:val="00521A3C"/>
    <w:rsid w:val="00580B94"/>
    <w:rsid w:val="00607921"/>
    <w:rsid w:val="0062136A"/>
    <w:rsid w:val="0069291A"/>
    <w:rsid w:val="006E03B9"/>
    <w:rsid w:val="007107A9"/>
    <w:rsid w:val="008736EC"/>
    <w:rsid w:val="00924DD5"/>
    <w:rsid w:val="00950D57"/>
    <w:rsid w:val="00A0096A"/>
    <w:rsid w:val="00A35941"/>
    <w:rsid w:val="00AD2394"/>
    <w:rsid w:val="00B03B84"/>
    <w:rsid w:val="00B16725"/>
    <w:rsid w:val="00B71BCF"/>
    <w:rsid w:val="00BF70D9"/>
    <w:rsid w:val="00C7350F"/>
    <w:rsid w:val="00C8267B"/>
    <w:rsid w:val="00CE7327"/>
    <w:rsid w:val="00D1462A"/>
    <w:rsid w:val="00DE2BF4"/>
    <w:rsid w:val="00E059D6"/>
    <w:rsid w:val="00E111A2"/>
    <w:rsid w:val="00E747A9"/>
    <w:rsid w:val="00F05D2F"/>
    <w:rsid w:val="00F37584"/>
    <w:rsid w:val="00F40DFC"/>
    <w:rsid w:val="00F91938"/>
    <w:rsid w:val="00FD7FE0"/>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056B7EA"/>
  <w15:chartTrackingRefBased/>
  <w15:docId w15:val="{9F459EAC-E5BD-4711-866E-5A9F7192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EB4"/>
    <w:rPr>
      <w:rFonts w:ascii="Myriad Pro" w:eastAsia="Times New Roman" w:hAnsi="Myriad Pro"/>
      <w:noProof/>
      <w:sz w:val="22"/>
      <w:szCs w:val="24"/>
      <w:lang w:eastAsia="ja-JP"/>
    </w:rPr>
  </w:style>
  <w:style w:type="paragraph" w:styleId="Rubrik1">
    <w:name w:val="heading 1"/>
    <w:basedOn w:val="Normal"/>
    <w:next w:val="Normal"/>
    <w:link w:val="Rubrik1Char"/>
    <w:uiPriority w:val="9"/>
    <w:qFormat/>
    <w:rsid w:val="00812EB4"/>
    <w:pPr>
      <w:keepNext/>
      <w:keepLines/>
      <w:spacing w:before="480" w:line="360" w:lineRule="auto"/>
      <w:outlineLvl w:val="0"/>
    </w:pPr>
    <w:rPr>
      <w:b/>
      <w:bCs/>
      <w:sz w:val="32"/>
      <w:szCs w:val="32"/>
      <w:lang w:val="x-none"/>
    </w:rPr>
  </w:style>
  <w:style w:type="paragraph" w:styleId="Rubrik2">
    <w:name w:val="heading 2"/>
    <w:basedOn w:val="Rubrik1"/>
    <w:next w:val="Normal"/>
    <w:link w:val="Rubrik2Char"/>
    <w:qFormat/>
    <w:rsid w:val="00812EB4"/>
    <w:pPr>
      <w:spacing w:before="120" w:after="120" w:line="240" w:lineRule="auto"/>
      <w:outlineLvl w:val="1"/>
    </w:pPr>
    <w:rPr>
      <w:bCs w:val="0"/>
      <w:sz w:val="28"/>
      <w:szCs w:val="26"/>
    </w:rPr>
  </w:style>
  <w:style w:type="paragraph" w:styleId="Rubrik3">
    <w:name w:val="heading 3"/>
    <w:basedOn w:val="Rubrik1"/>
    <w:next w:val="Normal"/>
    <w:link w:val="Rubrik3Char"/>
    <w:qFormat/>
    <w:rsid w:val="00812EB4"/>
    <w:pPr>
      <w:spacing w:before="200"/>
      <w:outlineLvl w:val="2"/>
    </w:pPr>
    <w:rPr>
      <w:b w:val="0"/>
      <w:bCs w:val="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266C4"/>
    <w:pPr>
      <w:tabs>
        <w:tab w:val="center" w:pos="4536"/>
        <w:tab w:val="right" w:pos="9072"/>
      </w:tabs>
    </w:pPr>
    <w:rPr>
      <w:rFonts w:eastAsia="MS Mincho"/>
      <w:sz w:val="24"/>
      <w:lang w:val="en-GB" w:eastAsia="x-none"/>
    </w:rPr>
  </w:style>
  <w:style w:type="character" w:customStyle="1" w:styleId="SidhuvudChar">
    <w:name w:val="Sidhuvud Char"/>
    <w:link w:val="Sidhuvud"/>
    <w:uiPriority w:val="99"/>
    <w:rsid w:val="001266C4"/>
    <w:rPr>
      <w:rFonts w:ascii="Myriad Pro" w:hAnsi="Myriad Pro"/>
      <w:noProof/>
      <w:sz w:val="24"/>
      <w:szCs w:val="24"/>
      <w:lang w:val="en-GB" w:eastAsia="x-none"/>
    </w:rPr>
  </w:style>
  <w:style w:type="paragraph" w:styleId="Sidfot">
    <w:name w:val="footer"/>
    <w:basedOn w:val="Normal"/>
    <w:link w:val="SidfotChar"/>
    <w:uiPriority w:val="99"/>
    <w:unhideWhenUsed/>
    <w:rsid w:val="00DC51FF"/>
    <w:pPr>
      <w:tabs>
        <w:tab w:val="left" w:pos="1134"/>
      </w:tabs>
    </w:pPr>
    <w:rPr>
      <w:rFonts w:eastAsia="MS Mincho"/>
      <w:sz w:val="18"/>
      <w:lang w:val="en-GB" w:eastAsia="x-none"/>
    </w:rPr>
  </w:style>
  <w:style w:type="character" w:customStyle="1" w:styleId="SidfotChar">
    <w:name w:val="Sidfot Char"/>
    <w:link w:val="Sidfot"/>
    <w:uiPriority w:val="99"/>
    <w:rsid w:val="00DC51FF"/>
    <w:rPr>
      <w:rFonts w:ascii="Myriad Pro" w:hAnsi="Myriad Pro"/>
      <w:noProof/>
      <w:sz w:val="18"/>
      <w:szCs w:val="24"/>
      <w:lang w:val="en-GB" w:eastAsia="x-none"/>
    </w:rPr>
  </w:style>
  <w:style w:type="paragraph" w:styleId="Ballongtext">
    <w:name w:val="Balloon Text"/>
    <w:basedOn w:val="Normal"/>
    <w:link w:val="BallongtextChar"/>
    <w:uiPriority w:val="99"/>
    <w:semiHidden/>
    <w:unhideWhenUsed/>
    <w:rsid w:val="00D36F6C"/>
    <w:rPr>
      <w:rFonts w:ascii="Lucida Grande" w:eastAsia="MS Mincho" w:hAnsi="Lucida Grande"/>
      <w:sz w:val="18"/>
      <w:szCs w:val="18"/>
      <w:lang w:val="en-GB" w:eastAsia="x-none"/>
    </w:rPr>
  </w:style>
  <w:style w:type="character" w:customStyle="1" w:styleId="BallongtextChar">
    <w:name w:val="Ballongtext Char"/>
    <w:link w:val="Ballongtext"/>
    <w:uiPriority w:val="99"/>
    <w:semiHidden/>
    <w:rsid w:val="00D36F6C"/>
    <w:rPr>
      <w:rFonts w:ascii="Lucida Grande" w:hAnsi="Lucida Grande" w:cs="Lucida Grande"/>
      <w:noProof/>
      <w:sz w:val="18"/>
      <w:szCs w:val="18"/>
      <w:lang w:val="en-GB"/>
    </w:rPr>
  </w:style>
  <w:style w:type="character" w:styleId="Hyperlnk">
    <w:name w:val="Hyperlink"/>
    <w:uiPriority w:val="99"/>
    <w:unhideWhenUsed/>
    <w:rsid w:val="00D871A6"/>
    <w:rPr>
      <w:color w:val="0000FF"/>
      <w:u w:val="single"/>
    </w:rPr>
  </w:style>
  <w:style w:type="character" w:customStyle="1" w:styleId="Rubrik1Char">
    <w:name w:val="Rubrik 1 Char"/>
    <w:link w:val="Rubrik1"/>
    <w:uiPriority w:val="9"/>
    <w:rsid w:val="00812EB4"/>
    <w:rPr>
      <w:rFonts w:ascii="Myriad Pro" w:eastAsia="Times New Roman" w:hAnsi="Myriad Pro" w:cs="Times New Roman"/>
      <w:b/>
      <w:bCs/>
      <w:noProof/>
      <w:sz w:val="32"/>
      <w:szCs w:val="32"/>
      <w:lang w:eastAsia="ja-JP"/>
    </w:rPr>
  </w:style>
  <w:style w:type="character" w:customStyle="1" w:styleId="Rubrik2Char">
    <w:name w:val="Rubrik 2 Char"/>
    <w:link w:val="Rubrik2"/>
    <w:rsid w:val="00812EB4"/>
    <w:rPr>
      <w:rFonts w:ascii="Myriad Pro" w:eastAsia="Times New Roman" w:hAnsi="Myriad Pro" w:cs="Times New Roman"/>
      <w:b/>
      <w:noProof/>
      <w:sz w:val="28"/>
      <w:szCs w:val="26"/>
      <w:lang w:eastAsia="ja-JP"/>
    </w:rPr>
  </w:style>
  <w:style w:type="character" w:customStyle="1" w:styleId="Rubrik3Char">
    <w:name w:val="Rubrik 3 Char"/>
    <w:link w:val="Rubrik3"/>
    <w:rsid w:val="00812EB4"/>
    <w:rPr>
      <w:rFonts w:ascii="Myriad Pro" w:eastAsia="Times New Roman" w:hAnsi="Myriad Pro" w:cs="Times New Roman"/>
      <w:noProof/>
      <w:sz w:val="24"/>
      <w:szCs w:val="32"/>
      <w:lang w:eastAsia="ja-JP"/>
    </w:rPr>
  </w:style>
  <w:style w:type="paragraph" w:customStyle="1" w:styleId="Ingress">
    <w:name w:val="Ingress"/>
    <w:basedOn w:val="Stycke"/>
    <w:qFormat/>
    <w:rsid w:val="00812EB4"/>
    <w:rPr>
      <w:rFonts w:eastAsia="Arial"/>
      <w:b/>
      <w:color w:val="000000"/>
      <w:sz w:val="22"/>
      <w:lang w:val="en-GB" w:eastAsia="en-US"/>
    </w:rPr>
  </w:style>
  <w:style w:type="paragraph" w:customStyle="1" w:styleId="Stycke">
    <w:name w:val="Stycke"/>
    <w:basedOn w:val="Normal"/>
    <w:autoRedefine/>
    <w:qFormat/>
    <w:rsid w:val="00950D57"/>
    <w:pPr>
      <w:tabs>
        <w:tab w:val="left" w:pos="6946"/>
      </w:tabs>
      <w:spacing w:line="360" w:lineRule="auto"/>
    </w:pPr>
    <w:rPr>
      <w:sz w:val="20"/>
    </w:rPr>
  </w:style>
  <w:style w:type="paragraph" w:customStyle="1" w:styleId="Default">
    <w:name w:val="Default"/>
    <w:rsid w:val="00E111A2"/>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E111A2"/>
    <w:pPr>
      <w:spacing w:line="241" w:lineRule="atLeast"/>
    </w:pPr>
    <w:rPr>
      <w:rFonts w:cs="Times New Roman"/>
      <w:color w:val="auto"/>
    </w:rPr>
  </w:style>
  <w:style w:type="character" w:customStyle="1" w:styleId="A1">
    <w:name w:val="A1"/>
    <w:uiPriority w:val="99"/>
    <w:rsid w:val="00E111A2"/>
    <w:rPr>
      <w:rFonts w:cs="Myriad Pro"/>
      <w:b/>
      <w:bCs/>
      <w:color w:val="211D1E"/>
      <w:sz w:val="16"/>
      <w:szCs w:val="16"/>
    </w:rPr>
  </w:style>
  <w:style w:type="paragraph" w:customStyle="1" w:styleId="DATUMvrref">
    <w:name w:val="DATUM / vår ref"/>
    <w:basedOn w:val="Default"/>
    <w:qFormat/>
    <w:rsid w:val="00950D57"/>
    <w:pPr>
      <w:tabs>
        <w:tab w:val="left" w:pos="6237"/>
      </w:tabs>
    </w:pPr>
  </w:style>
  <w:style w:type="character" w:styleId="Kommentarsreferens">
    <w:name w:val="annotation reference"/>
    <w:basedOn w:val="Standardstycketeckensnitt"/>
    <w:rsid w:val="00AD2394"/>
    <w:rPr>
      <w:sz w:val="16"/>
      <w:szCs w:val="16"/>
    </w:rPr>
  </w:style>
  <w:style w:type="paragraph" w:styleId="Kommentarer">
    <w:name w:val="annotation text"/>
    <w:basedOn w:val="Normal"/>
    <w:link w:val="KommentarerChar"/>
    <w:rsid w:val="00AD2394"/>
    <w:rPr>
      <w:sz w:val="20"/>
      <w:szCs w:val="20"/>
    </w:rPr>
  </w:style>
  <w:style w:type="character" w:customStyle="1" w:styleId="KommentarerChar">
    <w:name w:val="Kommentarer Char"/>
    <w:basedOn w:val="Standardstycketeckensnitt"/>
    <w:link w:val="Kommentarer"/>
    <w:rsid w:val="00AD2394"/>
    <w:rPr>
      <w:rFonts w:ascii="Myriad Pro" w:eastAsia="Times New Roman" w:hAnsi="Myriad Pro"/>
      <w:noProof/>
      <w:lang w:eastAsia="ja-JP"/>
    </w:rPr>
  </w:style>
  <w:style w:type="paragraph" w:styleId="Kommentarsmne">
    <w:name w:val="annotation subject"/>
    <w:basedOn w:val="Kommentarer"/>
    <w:next w:val="Kommentarer"/>
    <w:link w:val="KommentarsmneChar"/>
    <w:rsid w:val="00AD2394"/>
    <w:rPr>
      <w:b/>
      <w:bCs/>
    </w:rPr>
  </w:style>
  <w:style w:type="character" w:customStyle="1" w:styleId="KommentarsmneChar">
    <w:name w:val="Kommentarsämne Char"/>
    <w:basedOn w:val="KommentarerChar"/>
    <w:link w:val="Kommentarsmne"/>
    <w:rsid w:val="00AD2394"/>
    <w:rPr>
      <w:rFonts w:ascii="Myriad Pro" w:eastAsia="Times New Roman" w:hAnsi="Myriad Pro"/>
      <w:b/>
      <w:bCs/>
      <w:noProof/>
      <w:lang w:eastAsia="ja-JP"/>
    </w:rPr>
  </w:style>
  <w:style w:type="table" w:styleId="Tabellrutnt">
    <w:name w:val="Table Grid"/>
    <w:basedOn w:val="Normaltabell"/>
    <w:rsid w:val="00F0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veForsberg\Downloads\brevmall_230221_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84AB563E8D294D9657D29953D49B20" ma:contentTypeVersion="17" ma:contentTypeDescription="Skapa ett nytt dokument." ma:contentTypeScope="" ma:versionID="f0e7da3a4a04bb9079ad44405934e439">
  <xsd:schema xmlns:xsd="http://www.w3.org/2001/XMLSchema" xmlns:xs="http://www.w3.org/2001/XMLSchema" xmlns:p="http://schemas.microsoft.com/office/2006/metadata/properties" xmlns:ns3="2e296b14-cfec-42c2-8182-e1056429bed0" xmlns:ns4="f4297b2a-e27d-4086-add1-d0ab0ddbc31c" targetNamespace="http://schemas.microsoft.com/office/2006/metadata/properties" ma:root="true" ma:fieldsID="8973d47a86e5661ee9c82b9b429e2135" ns3:_="" ns4:_="">
    <xsd:import namespace="2e296b14-cfec-42c2-8182-e1056429bed0"/>
    <xsd:import namespace="f4297b2a-e27d-4086-add1-d0ab0ddbc31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96b14-cfec-42c2-8182-e1056429bed0"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element name="LastSharedByUser" ma:index="11" nillable="true" ma:displayName="Senast delad per användare" ma:description="" ma:internalName="LastSharedByUser" ma:readOnly="true">
      <xsd:simpleType>
        <xsd:restriction base="dms:Note">
          <xsd:maxLength value="255"/>
        </xsd:restriction>
      </xsd:simpleType>
    </xsd:element>
    <xsd:element name="LastSharedByTime" ma:index="12"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97b2a-e27d-4086-add1-d0ab0ddbc31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297b2a-e27d-4086-add1-d0ab0ddbc3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69D90-1ED8-483C-9E82-38F09773F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96b14-cfec-42c2-8182-e1056429bed0"/>
    <ds:schemaRef ds:uri="f4297b2a-e27d-4086-add1-d0ab0ddbc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0EFA9-D531-4471-89E4-6CC8ACDF5D45}">
  <ds:schemaRefs>
    <ds:schemaRef ds:uri="http://schemas.microsoft.com/office/2006/metadata/properties"/>
    <ds:schemaRef ds:uri="http://schemas.microsoft.com/office/infopath/2007/PartnerControls"/>
    <ds:schemaRef ds:uri="f4297b2a-e27d-4086-add1-d0ab0ddbc31c"/>
  </ds:schemaRefs>
</ds:datastoreItem>
</file>

<file path=customXml/itemProps3.xml><?xml version="1.0" encoding="utf-8"?>
<ds:datastoreItem xmlns:ds="http://schemas.openxmlformats.org/officeDocument/2006/customXml" ds:itemID="{F8BAD4EC-F23E-4934-A64C-4C72F91E5D91}">
  <ds:schemaRefs>
    <ds:schemaRef ds:uri="http://schemas.openxmlformats.org/officeDocument/2006/bibliography"/>
  </ds:schemaRefs>
</ds:datastoreItem>
</file>

<file path=customXml/itemProps4.xml><?xml version="1.0" encoding="utf-8"?>
<ds:datastoreItem xmlns:ds="http://schemas.openxmlformats.org/officeDocument/2006/customXml" ds:itemID="{374E0991-043A-4B5E-AB8F-F9F09538F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brevmall_230221_mall</Template>
  <TotalTime>5</TotalTime>
  <Pages>1</Pages>
  <Words>259</Words>
  <Characters>1406</Characters>
  <Application>Microsoft Office Word</Application>
  <DocSecurity>0</DocSecurity>
  <Lines>42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Forsberg</dc:creator>
  <cp:keywords/>
  <cp:lastModifiedBy>Tove Forsberg</cp:lastModifiedBy>
  <cp:revision>4</cp:revision>
  <dcterms:created xsi:type="dcterms:W3CDTF">2026-05-11T11:15:00Z</dcterms:created>
  <dcterms:modified xsi:type="dcterms:W3CDTF">2026-05-11T11:45:00Z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0x0101007C84AB563E8D294D9657D29953D49B20</vt:lpwstr>
  </property>
</Properties>
</file>